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DA1" w:rsidRPr="00BF4DA1" w:rsidRDefault="00BF4DA1" w:rsidP="007B1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BF4DA1">
        <w:rPr>
          <w:rFonts w:ascii="Times New Roman" w:hAnsi="Times New Roman" w:cs="Times New Roman"/>
          <w:sz w:val="24"/>
          <w:szCs w:val="24"/>
        </w:rPr>
        <w:t xml:space="preserve">        </w:t>
      </w:r>
      <w:r w:rsidR="008571CA">
        <w:rPr>
          <w:rFonts w:ascii="Times New Roman" w:hAnsi="Times New Roman" w:cs="Times New Roman"/>
          <w:sz w:val="24"/>
          <w:szCs w:val="24"/>
        </w:rPr>
        <w:t xml:space="preserve">Pierwszy </w:t>
      </w:r>
      <w:r w:rsidRPr="00BF4DA1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BF4DA1">
        <w:rPr>
          <w:rFonts w:ascii="Times New Roman" w:hAnsi="Times New Roman" w:cs="Times New Roman"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ab/>
        <w:t>pod zabudowę letniskową indywidualną, położone</w:t>
      </w:r>
      <w:r w:rsidR="007B1B3D">
        <w:rPr>
          <w:rFonts w:ascii="Times New Roman" w:hAnsi="Times New Roman" w:cs="Times New Roman"/>
          <w:sz w:val="24"/>
          <w:szCs w:val="24"/>
        </w:rPr>
        <w:t xml:space="preserve">j w obrębie Piszewo, Gmina </w:t>
      </w:r>
      <w:r w:rsidR="007B1B3D">
        <w:rPr>
          <w:rFonts w:ascii="Times New Roman" w:hAnsi="Times New Roman" w:cs="Times New Roman"/>
          <w:sz w:val="24"/>
          <w:szCs w:val="24"/>
        </w:rPr>
        <w:tab/>
      </w:r>
      <w:r w:rsidR="007B1B3D">
        <w:rPr>
          <w:rFonts w:ascii="Times New Roman" w:hAnsi="Times New Roman" w:cs="Times New Roman"/>
          <w:sz w:val="24"/>
          <w:szCs w:val="24"/>
        </w:rPr>
        <w:tab/>
        <w:t>Jez</w:t>
      </w:r>
      <w:r w:rsidRPr="00BF4DA1">
        <w:rPr>
          <w:rFonts w:ascii="Times New Roman" w:hAnsi="Times New Roman" w:cs="Times New Roman"/>
          <w:sz w:val="24"/>
          <w:szCs w:val="24"/>
        </w:rPr>
        <w:t>iorany, oznaczonej numerem geodezyjnym 110/21 o pow. 1355 m</w:t>
      </w:r>
      <w:r w:rsidRPr="00BF4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4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Przetarg: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>Nierozstrzygnięty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Data: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="008571CA">
        <w:rPr>
          <w:rFonts w:ascii="Times New Roman" w:hAnsi="Times New Roman" w:cs="Times New Roman"/>
          <w:sz w:val="24"/>
          <w:szCs w:val="24"/>
        </w:rPr>
        <w:t>18.07</w:t>
      </w:r>
      <w:r w:rsidRPr="00BF4DA1">
        <w:rPr>
          <w:rFonts w:ascii="Times New Roman" w:hAnsi="Times New Roman" w:cs="Times New Roman"/>
          <w:sz w:val="24"/>
          <w:szCs w:val="24"/>
        </w:rPr>
        <w:t>.201</w:t>
      </w:r>
      <w:r w:rsidR="008571CA">
        <w:rPr>
          <w:rFonts w:ascii="Times New Roman" w:hAnsi="Times New Roman" w:cs="Times New Roman"/>
          <w:sz w:val="24"/>
          <w:szCs w:val="24"/>
        </w:rPr>
        <w:t>6</w:t>
      </w:r>
      <w:r w:rsidRPr="00BF4DA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F4DA1" w:rsidRPr="00BF4DA1" w:rsidRDefault="00BF4DA1" w:rsidP="007B1B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Treść: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BF4DA1" w:rsidRPr="00BF4DA1" w:rsidRDefault="00BF4DA1" w:rsidP="00BF4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DA1" w:rsidRPr="00BF4DA1" w:rsidRDefault="00BF4DA1" w:rsidP="00BF4DA1">
      <w:pPr>
        <w:rPr>
          <w:rFonts w:ascii="Times New Roman" w:hAnsi="Times New Roman" w:cs="Times New Roman"/>
          <w:sz w:val="24"/>
          <w:szCs w:val="24"/>
        </w:rPr>
      </w:pPr>
    </w:p>
    <w:p w:rsidR="009D02E9" w:rsidRDefault="009D02E9" w:rsidP="009D02E9"/>
    <w:p w:rsidR="008668EC" w:rsidRDefault="008668EC"/>
    <w:sectPr w:rsidR="008668EC" w:rsidSect="001E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4DA1"/>
    <w:rsid w:val="001A5858"/>
    <w:rsid w:val="001E572F"/>
    <w:rsid w:val="007B1B3D"/>
    <w:rsid w:val="007E50DB"/>
    <w:rsid w:val="008571CA"/>
    <w:rsid w:val="008668EC"/>
    <w:rsid w:val="009D02E9"/>
    <w:rsid w:val="00AF6795"/>
    <w:rsid w:val="00BF4DA1"/>
    <w:rsid w:val="00C26BD9"/>
    <w:rsid w:val="00C941AD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13</cp:revision>
  <cp:lastPrinted>2015-10-27T06:55:00Z</cp:lastPrinted>
  <dcterms:created xsi:type="dcterms:W3CDTF">2015-08-26T06:42:00Z</dcterms:created>
  <dcterms:modified xsi:type="dcterms:W3CDTF">2016-07-19T10:28:00Z</dcterms:modified>
</cp:coreProperties>
</file>