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4D7DFC">
        <w:rPr>
          <w:rStyle w:val="Nagwek32"/>
          <w:color w:val="000000"/>
          <w:sz w:val="20"/>
          <w:szCs w:val="20"/>
        </w:rPr>
        <w:t>6</w:t>
      </w:r>
      <w:r w:rsidRPr="00C5144B">
        <w:rPr>
          <w:rStyle w:val="Nagwek32"/>
          <w:color w:val="000000"/>
          <w:sz w:val="20"/>
          <w:szCs w:val="20"/>
        </w:rPr>
        <w:t xml:space="preserve"> .201</w:t>
      </w:r>
      <w:bookmarkEnd w:id="1"/>
      <w:r w:rsidR="00A57045">
        <w:rPr>
          <w:rStyle w:val="Nagwek32"/>
          <w:color w:val="000000"/>
          <w:sz w:val="20"/>
          <w:szCs w:val="20"/>
        </w:rPr>
        <w:t>7</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0C70E8" w:rsidRPr="009E6707" w:rsidRDefault="004D7DFC" w:rsidP="00F8375C">
      <w:pPr>
        <w:widowControl/>
        <w:autoSpaceDE w:val="0"/>
        <w:autoSpaceDN w:val="0"/>
        <w:adjustRightInd w:val="0"/>
        <w:rPr>
          <w:rFonts w:ascii="Times New Roman" w:hAnsi="Times New Roman" w:cs="Times New Roman"/>
          <w:sz w:val="20"/>
          <w:szCs w:val="20"/>
        </w:rPr>
      </w:pPr>
      <w:r w:rsidRPr="009E6707">
        <w:rPr>
          <w:rFonts w:ascii="Times New Roman" w:hAnsi="Times New Roman" w:cs="Times New Roman"/>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w:t>
      </w:r>
      <w:r w:rsidR="00F8375C" w:rsidRPr="009E6707">
        <w:rPr>
          <w:rFonts w:ascii="Times New Roman" w:hAnsi="Times New Roman" w:cs="Times New Roman"/>
          <w:sz w:val="20"/>
          <w:szCs w:val="20"/>
        </w:rPr>
        <w:t xml:space="preserve">, , na okres od </w:t>
      </w:r>
      <w:r w:rsidR="009624D7" w:rsidRPr="009E6707">
        <w:rPr>
          <w:rFonts w:ascii="Times New Roman" w:hAnsi="Times New Roman" w:cs="Times New Roman"/>
          <w:sz w:val="20"/>
          <w:szCs w:val="20"/>
        </w:rPr>
        <w:t>15</w:t>
      </w:r>
      <w:r w:rsidR="00F8375C" w:rsidRPr="009E6707">
        <w:rPr>
          <w:rFonts w:ascii="Times New Roman" w:hAnsi="Times New Roman" w:cs="Times New Roman"/>
          <w:sz w:val="20"/>
          <w:szCs w:val="20"/>
        </w:rPr>
        <w:t>.0</w:t>
      </w:r>
      <w:r w:rsidR="009624D7" w:rsidRPr="009E6707">
        <w:rPr>
          <w:rFonts w:ascii="Times New Roman" w:hAnsi="Times New Roman" w:cs="Times New Roman"/>
          <w:sz w:val="20"/>
          <w:szCs w:val="20"/>
        </w:rPr>
        <w:t>9</w:t>
      </w:r>
      <w:r w:rsidR="00F8375C" w:rsidRPr="009E6707">
        <w:rPr>
          <w:rFonts w:ascii="Times New Roman" w:hAnsi="Times New Roman" w:cs="Times New Roman"/>
          <w:sz w:val="20"/>
          <w:szCs w:val="20"/>
        </w:rPr>
        <w:t xml:space="preserve">.2017 do </w:t>
      </w:r>
      <w:r w:rsidR="00F8375C" w:rsidRPr="009E6707">
        <w:rPr>
          <w:rFonts w:ascii="Times New Roman" w:hAnsi="Times New Roman" w:cs="Times New Roman"/>
          <w:b/>
          <w:color w:val="C00000"/>
          <w:sz w:val="20"/>
          <w:szCs w:val="20"/>
        </w:rPr>
        <w:t>27.1</w:t>
      </w:r>
      <w:r w:rsidR="009E6707" w:rsidRPr="009E6707">
        <w:rPr>
          <w:rFonts w:ascii="Times New Roman" w:hAnsi="Times New Roman" w:cs="Times New Roman"/>
          <w:b/>
          <w:color w:val="C00000"/>
          <w:sz w:val="20"/>
          <w:szCs w:val="20"/>
        </w:rPr>
        <w:t>1</w:t>
      </w:r>
      <w:r w:rsidR="00F8375C" w:rsidRPr="009E6707">
        <w:rPr>
          <w:rFonts w:ascii="Times New Roman" w:hAnsi="Times New Roman" w:cs="Times New Roman"/>
          <w:b/>
          <w:color w:val="C00000"/>
          <w:sz w:val="20"/>
          <w:szCs w:val="20"/>
        </w:rPr>
        <w:t>.2028</w:t>
      </w:r>
      <w:r w:rsidR="00F8375C" w:rsidRPr="009E6707">
        <w:rPr>
          <w:rFonts w:ascii="Times New Roman" w:hAnsi="Times New Roman" w:cs="Times New Roman"/>
          <w:color w:val="C00000"/>
          <w:sz w:val="20"/>
          <w:szCs w:val="20"/>
        </w:rPr>
        <w:t xml:space="preserve"> r</w:t>
      </w:r>
      <w:r w:rsidR="00F8375C" w:rsidRPr="009E6707">
        <w:rPr>
          <w:rFonts w:ascii="Times New Roman" w:hAnsi="Times New Roman" w:cs="Times New Roman"/>
          <w:sz w:val="20"/>
          <w:szCs w:val="20"/>
        </w:rPr>
        <w:t>."</w:t>
      </w:r>
      <w:r w:rsidR="000C70E8" w:rsidRPr="009E6707">
        <w:rPr>
          <w:rFonts w:ascii="Times New Roman" w:hAnsi="Times New Roman" w:cs="Times New Roman"/>
          <w:sz w:val="20"/>
          <w:szCs w:val="20"/>
        </w:rPr>
        <w:tab/>
      </w:r>
    </w:p>
    <w:p w:rsidR="00C5144B" w:rsidRPr="000C70E8" w:rsidRDefault="00C5144B" w:rsidP="00C5144B">
      <w:pPr>
        <w:pStyle w:val="Nagwek320"/>
        <w:keepNext/>
        <w:keepLines/>
        <w:shd w:val="clear" w:color="auto" w:fill="auto"/>
        <w:spacing w:after="0" w:line="240" w:lineRule="exact"/>
        <w:ind w:right="560"/>
        <w:jc w:val="center"/>
        <w:rPr>
          <w:rStyle w:val="Teksttreci5"/>
          <w:b/>
          <w:color w:val="000000"/>
          <w:sz w:val="20"/>
          <w:szCs w:val="20"/>
        </w:rPr>
      </w:pPr>
      <w:r w:rsidRPr="000C70E8">
        <w:rPr>
          <w:rStyle w:val="Teksttreci5"/>
          <w:b/>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C07565" w:rsidRPr="00C07565">
        <w:rPr>
          <w:b/>
          <w:sz w:val="20"/>
          <w:szCs w:val="20"/>
        </w:rPr>
        <w:t>565414-</w:t>
      </w:r>
      <w:r w:rsidR="00C07565">
        <w:rPr>
          <w:b/>
          <w:sz w:val="20"/>
          <w:szCs w:val="20"/>
        </w:rPr>
        <w:t>N</w:t>
      </w:r>
      <w:r w:rsidR="00C07565" w:rsidRPr="00C07565">
        <w:rPr>
          <w:b/>
          <w:sz w:val="20"/>
          <w:szCs w:val="20"/>
        </w:rPr>
        <w:t xml:space="preserve">-2017 </w:t>
      </w:r>
      <w:r w:rsidRPr="00C07565">
        <w:rPr>
          <w:b/>
          <w:sz w:val="20"/>
          <w:szCs w:val="20"/>
        </w:rPr>
        <w:t xml:space="preserve">  z dnia  201</w:t>
      </w:r>
      <w:r w:rsidR="00A57045" w:rsidRPr="00C07565">
        <w:rPr>
          <w:b/>
          <w:sz w:val="20"/>
          <w:szCs w:val="20"/>
        </w:rPr>
        <w:t>7</w:t>
      </w:r>
    </w:p>
    <w:p w:rsidR="00D5434B" w:rsidRDefault="00D5434B" w:rsidP="00C5144B">
      <w:pPr>
        <w:pStyle w:val="Teksttreci61"/>
        <w:shd w:val="clear" w:color="auto" w:fill="auto"/>
        <w:spacing w:before="0" w:after="0"/>
        <w:ind w:right="560"/>
        <w:jc w:val="center"/>
        <w:rPr>
          <w:sz w:val="20"/>
          <w:szCs w:val="20"/>
        </w:rPr>
      </w:pPr>
      <w:r w:rsidRPr="00D5434B">
        <w:rPr>
          <w:sz w:val="20"/>
          <w:szCs w:val="20"/>
        </w:rPr>
        <w:t>Ogłoszenie o zmianie ogłoszenia Nr 565414-N-2017   z dnia  2017</w:t>
      </w:r>
      <w:r>
        <w:rPr>
          <w:sz w:val="20"/>
          <w:szCs w:val="20"/>
        </w:rPr>
        <w:t xml:space="preserve"> opublikowane w BZP</w:t>
      </w:r>
    </w:p>
    <w:p w:rsidR="00D5434B" w:rsidRPr="00D5434B" w:rsidRDefault="00D5434B" w:rsidP="00C5144B">
      <w:pPr>
        <w:pStyle w:val="Teksttreci61"/>
        <w:shd w:val="clear" w:color="auto" w:fill="auto"/>
        <w:spacing w:before="0" w:after="0"/>
        <w:ind w:right="560"/>
        <w:jc w:val="center"/>
        <w:rPr>
          <w:b/>
          <w:sz w:val="20"/>
          <w:szCs w:val="20"/>
        </w:rPr>
      </w:pPr>
      <w:r w:rsidRPr="00D5434B">
        <w:rPr>
          <w:b/>
          <w:sz w:val="20"/>
          <w:szCs w:val="20"/>
        </w:rPr>
        <w:t>Nr 500016049-N-2017 z dnia 22.08.2017</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A33CC5"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694D68"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 xml:space="preserve">Termin składania ofert: </w:t>
      </w:r>
      <w:r w:rsidR="00EE1C5D">
        <w:rPr>
          <w:rStyle w:val="Teksttreci6"/>
          <w:color w:val="000000"/>
          <w:sz w:val="20"/>
          <w:szCs w:val="20"/>
        </w:rPr>
        <w:t>2</w:t>
      </w:r>
      <w:r w:rsidR="00021BEB">
        <w:rPr>
          <w:rStyle w:val="Teksttreci6"/>
          <w:color w:val="000000"/>
          <w:sz w:val="20"/>
          <w:szCs w:val="20"/>
        </w:rPr>
        <w:t>8</w:t>
      </w:r>
      <w:r>
        <w:rPr>
          <w:rStyle w:val="Teksttreci6"/>
          <w:color w:val="000000"/>
          <w:sz w:val="20"/>
          <w:szCs w:val="20"/>
        </w:rPr>
        <w:t>.0</w:t>
      </w:r>
      <w:r w:rsidR="000C70E8">
        <w:rPr>
          <w:rStyle w:val="Teksttreci6"/>
          <w:color w:val="000000"/>
          <w:sz w:val="20"/>
          <w:szCs w:val="20"/>
        </w:rPr>
        <w:t>8</w:t>
      </w:r>
      <w:r>
        <w:rPr>
          <w:rStyle w:val="Teksttreci6"/>
          <w:color w:val="000000"/>
          <w:sz w:val="20"/>
          <w:szCs w:val="20"/>
        </w:rPr>
        <w:t>.</w:t>
      </w:r>
      <w:r w:rsidR="00C5144B" w:rsidRPr="00C5144B">
        <w:rPr>
          <w:rStyle w:val="Teksttreci6"/>
          <w:color w:val="000000"/>
          <w:sz w:val="20"/>
          <w:szCs w:val="20"/>
        </w:rPr>
        <w:t xml:space="preserve"> 2017 r. godzina 10:00</w:t>
      </w:r>
    </w:p>
    <w:p w:rsidR="00C5144B" w:rsidRPr="00C5144B" w:rsidRDefault="00694D68"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EE1C5D">
        <w:rPr>
          <w:rStyle w:val="Teksttreci6"/>
          <w:color w:val="000000"/>
          <w:sz w:val="20"/>
          <w:szCs w:val="20"/>
        </w:rPr>
        <w:t>2</w:t>
      </w:r>
      <w:r w:rsidR="00021BEB">
        <w:rPr>
          <w:rStyle w:val="Teksttreci6"/>
          <w:color w:val="000000"/>
          <w:sz w:val="20"/>
          <w:szCs w:val="20"/>
        </w:rPr>
        <w:t>8</w:t>
      </w:r>
      <w:r>
        <w:rPr>
          <w:rStyle w:val="Teksttreci6"/>
          <w:color w:val="000000"/>
          <w:sz w:val="20"/>
          <w:szCs w:val="20"/>
        </w:rPr>
        <w:t>.0</w:t>
      </w:r>
      <w:r w:rsidR="000C70E8">
        <w:rPr>
          <w:rStyle w:val="Teksttreci6"/>
          <w:color w:val="000000"/>
          <w:sz w:val="20"/>
          <w:szCs w:val="20"/>
        </w:rPr>
        <w:t>8</w:t>
      </w:r>
      <w:r>
        <w:rPr>
          <w:rStyle w:val="Teksttreci6"/>
          <w:color w:val="000000"/>
          <w:sz w:val="20"/>
          <w:szCs w:val="20"/>
        </w:rPr>
        <w:t>.</w:t>
      </w:r>
      <w:r w:rsidR="00C5144B" w:rsidRPr="00C5144B">
        <w:rPr>
          <w:rStyle w:val="Teksttreci6"/>
          <w:color w:val="000000"/>
          <w:sz w:val="20"/>
          <w:szCs w:val="20"/>
        </w:rPr>
        <w:t>.2017 r. godzina 10:</w:t>
      </w:r>
      <w:r w:rsidR="00106C6E">
        <w:rPr>
          <w:rStyle w:val="Teksttreci6"/>
          <w:color w:val="000000"/>
          <w:sz w:val="20"/>
          <w:szCs w:val="20"/>
        </w:rPr>
        <w:t>0</w:t>
      </w:r>
      <w:r w:rsidR="00C5144B" w:rsidRPr="00C5144B">
        <w:rPr>
          <w:rStyle w:val="Teksttreci6"/>
          <w:color w:val="000000"/>
          <w:sz w:val="20"/>
          <w:szCs w:val="20"/>
        </w:rPr>
        <w:t>0</w:t>
      </w:r>
      <w:bookmarkStart w:id="4" w:name="bookmark7"/>
    </w:p>
    <w:p w:rsidR="00C5144B" w:rsidRDefault="00C5144B" w:rsidP="00C5144B">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9E6707">
        <w:rPr>
          <w:rStyle w:val="Nagwek32"/>
          <w:bCs w:val="0"/>
          <w:color w:val="000000"/>
          <w:sz w:val="20"/>
          <w:szCs w:val="20"/>
        </w:rPr>
        <w:t xml:space="preserve"> dnia </w:t>
      </w:r>
      <w:r w:rsidR="00C15CEC">
        <w:rPr>
          <w:rStyle w:val="Nagwek32"/>
          <w:bCs w:val="0"/>
          <w:color w:val="000000"/>
          <w:sz w:val="20"/>
          <w:szCs w:val="20"/>
        </w:rPr>
        <w:t>2</w:t>
      </w:r>
      <w:r w:rsidR="00AD2C5D">
        <w:rPr>
          <w:rStyle w:val="Nagwek32"/>
          <w:bCs w:val="0"/>
          <w:color w:val="000000"/>
          <w:sz w:val="20"/>
          <w:szCs w:val="20"/>
        </w:rPr>
        <w:t>1</w:t>
      </w:r>
      <w:r w:rsidR="004D7DFC">
        <w:rPr>
          <w:rStyle w:val="Nagwek32"/>
          <w:bCs w:val="0"/>
          <w:color w:val="000000"/>
          <w:sz w:val="20"/>
          <w:szCs w:val="20"/>
        </w:rPr>
        <w:t>.</w:t>
      </w:r>
      <w:r w:rsidRPr="00C5144B">
        <w:rPr>
          <w:rStyle w:val="Nagwek32"/>
          <w:bCs w:val="0"/>
          <w:color w:val="000000"/>
          <w:sz w:val="20"/>
          <w:szCs w:val="20"/>
        </w:rPr>
        <w:t xml:space="preserve"> </w:t>
      </w:r>
      <w:r w:rsidR="00F91F14">
        <w:rPr>
          <w:rStyle w:val="Nagwek32"/>
          <w:bCs w:val="0"/>
          <w:color w:val="000000"/>
          <w:sz w:val="20"/>
          <w:szCs w:val="20"/>
        </w:rPr>
        <w:t xml:space="preserve">08. </w:t>
      </w:r>
      <w:r w:rsidRPr="00C5144B">
        <w:rPr>
          <w:rStyle w:val="Nagwek32"/>
          <w:bCs w:val="0"/>
          <w:color w:val="000000"/>
          <w:sz w:val="20"/>
          <w:szCs w:val="20"/>
        </w:rPr>
        <w:t>201</w:t>
      </w:r>
      <w:bookmarkEnd w:id="4"/>
      <w:r w:rsidR="00A57045">
        <w:rPr>
          <w:rStyle w:val="Nagwek32"/>
          <w:bCs w:val="0"/>
          <w:color w:val="000000"/>
          <w:sz w:val="20"/>
          <w:szCs w:val="20"/>
        </w:rPr>
        <w:t>7</w:t>
      </w:r>
      <w:r w:rsidR="00694D68">
        <w:rPr>
          <w:rStyle w:val="Nagwek32"/>
          <w:bCs w:val="0"/>
          <w:color w:val="000000"/>
          <w:sz w:val="20"/>
          <w:szCs w:val="20"/>
        </w:rPr>
        <w:t xml:space="preserve"> </w:t>
      </w:r>
      <w:r>
        <w:rPr>
          <w:rStyle w:val="Nagwek32"/>
          <w:b w:val="0"/>
          <w:bCs w:val="0"/>
          <w:color w:val="000000"/>
          <w:sz w:val="20"/>
          <w:szCs w:val="20"/>
        </w:rPr>
        <w:br/>
      </w:r>
      <w:r w:rsidR="00AD2C5D" w:rsidRPr="00AD2C5D">
        <w:rPr>
          <w:rStyle w:val="Nagwek32"/>
          <w:bCs w:val="0"/>
          <w:color w:val="000000"/>
          <w:sz w:val="20"/>
          <w:szCs w:val="20"/>
        </w:rPr>
        <w:t>tekst jednolity</w:t>
      </w:r>
      <w:r w:rsidRPr="00AD2C5D">
        <w:rPr>
          <w:rStyle w:val="Nagwek32"/>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Pr="00C5144B">
        <w:rPr>
          <w:b/>
          <w:sz w:val="20"/>
          <w:szCs w:val="20"/>
        </w:rPr>
        <w:t xml:space="preserve"> przez Burmistrza - Pana Leszka Boczkowskiego</w:t>
      </w:r>
      <w:r>
        <w:rPr>
          <w:b/>
          <w:sz w:val="20"/>
          <w:szCs w:val="20"/>
        </w:rPr>
        <w:br/>
      </w:r>
    </w:p>
    <w:p w:rsidR="00745C37" w:rsidRPr="00C5144B" w:rsidRDefault="00745C37" w:rsidP="00C5144B">
      <w:pPr>
        <w:pStyle w:val="Teksttreci61"/>
        <w:shd w:val="clear" w:color="auto" w:fill="auto"/>
        <w:tabs>
          <w:tab w:val="left" w:pos="354"/>
        </w:tabs>
        <w:spacing w:before="0" w:after="823" w:line="240" w:lineRule="exact"/>
        <w:jc w:val="center"/>
        <w:rPr>
          <w:b/>
          <w:sz w:val="20"/>
          <w:szCs w:val="20"/>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2015, poz.2164 ze zm.)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2015 poz. 2164  ze zm.).</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6319DE" w:rsidRDefault="00C438B1"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STWiORB - </w:t>
      </w:r>
      <w:r>
        <w:rPr>
          <w:rStyle w:val="Teksttreci2"/>
          <w:color w:val="000000"/>
        </w:rPr>
        <w:t>Specyfikacja techniczna Wykonania i Odbioru Robót Budowlanych.</w:t>
      </w:r>
    </w:p>
    <w:p w:rsidR="006319DE" w:rsidRPr="00AC0577" w:rsidRDefault="006319DE"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b/>
          <w:color w:val="000000"/>
        </w:rPr>
        <w:t xml:space="preserve">PFU - </w:t>
      </w:r>
      <w:r w:rsidRPr="006319DE">
        <w:rPr>
          <w:rStyle w:val="Teksttreci2"/>
          <w:color w:val="000000"/>
        </w:rPr>
        <w:t>Program Funkcjonalno - Użytkowy</w:t>
      </w:r>
      <w:r>
        <w:rPr>
          <w:rStyle w:val="Teksttreci2"/>
          <w:color w:val="000000"/>
        </w:rPr>
        <w:t>.</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29 stycznia 2004r. Prawo zamówień publicznych (Dz. U. z 2015 r., poz. 2164 ze  zm.),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2015 r. poz.2164 ze zm.),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C064CA">
        <w:rPr>
          <w:rFonts w:ascii="Times New Roman" w:hAnsi="Times New Roman" w:cs="Times New Roman"/>
          <w:sz w:val="20"/>
          <w:szCs w:val="20"/>
        </w:rPr>
        <w:t>(Dz. U. z 2015 poz. 2164 ze zm.)</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Rozporządzenie Prezesa Rady Ministrów z dnia 29 grudnia 2015 r. w sprawie średniego kursu złotego w stosunku do euro stanowiącego podstawę przeliczenia wartości zamówienia publicznego (Dz. U. z 2015, poz. 2254).</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29 grudnia 2015 r. w sprawie kwot wartości zamówień oraz konkursów, od których jest uzależniony obowiązek przekazywania ogłoszeń Urzędowi Oficjalnych  Publikacji Wspólnot Europejskich (Dz. U. z 2015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A9346B" w:rsidRPr="009E6707" w:rsidRDefault="00685872" w:rsidP="00A9346B">
      <w:pPr>
        <w:widowControl/>
        <w:autoSpaceDE w:val="0"/>
        <w:autoSpaceDN w:val="0"/>
        <w:adjustRightInd w:val="0"/>
        <w:rPr>
          <w:rFonts w:ascii="Times New Roman" w:hAnsi="Times New Roman" w:cs="Times New Roman"/>
          <w:sz w:val="20"/>
          <w:szCs w:val="20"/>
        </w:rPr>
      </w:pPr>
      <w:r w:rsidRPr="009E6707">
        <w:rPr>
          <w:rFonts w:ascii="Times New Roman" w:hAnsi="Times New Roman" w:cs="Times New Roman"/>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w:t>
      </w:r>
      <w:r w:rsidR="00F8375C" w:rsidRPr="009E6707">
        <w:rPr>
          <w:rFonts w:ascii="Times New Roman" w:hAnsi="Times New Roman" w:cs="Times New Roman"/>
          <w:sz w:val="20"/>
          <w:szCs w:val="20"/>
        </w:rPr>
        <w:t xml:space="preserve">, </w:t>
      </w:r>
      <w:r w:rsidR="009624D7" w:rsidRPr="009E6707">
        <w:rPr>
          <w:rFonts w:ascii="Times New Roman" w:hAnsi="Times New Roman" w:cs="Times New Roman"/>
          <w:sz w:val="20"/>
          <w:szCs w:val="20"/>
        </w:rPr>
        <w:t>, na okres od 15</w:t>
      </w:r>
      <w:r w:rsidR="00F8375C" w:rsidRPr="009E6707">
        <w:rPr>
          <w:rFonts w:ascii="Times New Roman" w:hAnsi="Times New Roman" w:cs="Times New Roman"/>
          <w:sz w:val="20"/>
          <w:szCs w:val="20"/>
        </w:rPr>
        <w:t>.0</w:t>
      </w:r>
      <w:r w:rsidR="009624D7" w:rsidRPr="009E6707">
        <w:rPr>
          <w:rFonts w:ascii="Times New Roman" w:hAnsi="Times New Roman" w:cs="Times New Roman"/>
          <w:sz w:val="20"/>
          <w:szCs w:val="20"/>
        </w:rPr>
        <w:t>9</w:t>
      </w:r>
      <w:r w:rsidR="00F8375C" w:rsidRPr="009E6707">
        <w:rPr>
          <w:rFonts w:ascii="Times New Roman" w:hAnsi="Times New Roman" w:cs="Times New Roman"/>
          <w:sz w:val="20"/>
          <w:szCs w:val="20"/>
        </w:rPr>
        <w:t>.2017 do</w:t>
      </w:r>
      <w:r w:rsidR="009E6707">
        <w:rPr>
          <w:rFonts w:ascii="Times New Roman" w:hAnsi="Times New Roman" w:cs="Times New Roman"/>
          <w:sz w:val="20"/>
          <w:szCs w:val="20"/>
        </w:rPr>
        <w:t xml:space="preserve"> </w:t>
      </w:r>
      <w:r w:rsidR="00F8375C" w:rsidRPr="009E6707">
        <w:rPr>
          <w:rFonts w:ascii="Times New Roman" w:hAnsi="Times New Roman" w:cs="Times New Roman"/>
          <w:sz w:val="20"/>
          <w:szCs w:val="20"/>
        </w:rPr>
        <w:t xml:space="preserve"> </w:t>
      </w:r>
      <w:r w:rsidR="00F8375C" w:rsidRPr="009E6707">
        <w:rPr>
          <w:rFonts w:ascii="Times New Roman" w:hAnsi="Times New Roman" w:cs="Times New Roman"/>
          <w:b/>
          <w:color w:val="C00000"/>
          <w:sz w:val="20"/>
          <w:szCs w:val="20"/>
        </w:rPr>
        <w:t>27.1</w:t>
      </w:r>
      <w:r w:rsidR="009E6707">
        <w:rPr>
          <w:rFonts w:ascii="Times New Roman" w:hAnsi="Times New Roman" w:cs="Times New Roman"/>
          <w:b/>
          <w:color w:val="C00000"/>
          <w:sz w:val="20"/>
          <w:szCs w:val="20"/>
        </w:rPr>
        <w:t>1</w:t>
      </w:r>
      <w:r w:rsidR="00F8375C" w:rsidRPr="009E6707">
        <w:rPr>
          <w:rFonts w:ascii="Times New Roman" w:hAnsi="Times New Roman" w:cs="Times New Roman"/>
          <w:b/>
          <w:color w:val="C00000"/>
          <w:sz w:val="20"/>
          <w:szCs w:val="20"/>
        </w:rPr>
        <w:t>.2028 r."</w:t>
      </w:r>
    </w:p>
    <w:p w:rsidR="00A9346B" w:rsidRPr="009E6707" w:rsidRDefault="00A9346B" w:rsidP="00A9346B">
      <w:pPr>
        <w:widowControl/>
        <w:autoSpaceDE w:val="0"/>
        <w:autoSpaceDN w:val="0"/>
        <w:adjustRightInd w:val="0"/>
        <w:rPr>
          <w:rFonts w:ascii="Times New Roman" w:hAnsi="Times New Roman" w:cs="Times New Roman"/>
          <w:sz w:val="20"/>
          <w:szCs w:val="20"/>
        </w:rPr>
      </w:pPr>
      <w:r w:rsidRPr="009E6707">
        <w:rPr>
          <w:rFonts w:ascii="Times New Roman" w:hAnsi="Times New Roman" w:cs="Times New Roman"/>
          <w:sz w:val="20"/>
          <w:szCs w:val="20"/>
        </w:rPr>
        <w:t>1a. Nazwa zadań drogowych do sfinansowania wkładu własnego:</w:t>
      </w:r>
    </w:p>
    <w:p w:rsidR="00685872" w:rsidRDefault="00A9346B" w:rsidP="00A9346B">
      <w:pPr>
        <w:widowControl/>
        <w:autoSpaceDE w:val="0"/>
        <w:autoSpaceDN w:val="0"/>
        <w:adjustRightInd w:val="0"/>
        <w:rPr>
          <w:rFonts w:ascii="Times New Roman" w:hAnsi="Times New Roman" w:cs="Times New Roman"/>
          <w:sz w:val="20"/>
          <w:szCs w:val="20"/>
        </w:rPr>
      </w:pPr>
      <w:r w:rsidRPr="00A9346B">
        <w:rPr>
          <w:rFonts w:ascii="Times New Roman" w:hAnsi="Times New Roman" w:cs="Times New Roman"/>
          <w:b/>
          <w:sz w:val="20"/>
          <w:szCs w:val="20"/>
        </w:rPr>
        <w:t xml:space="preserve">- </w:t>
      </w:r>
      <w:r w:rsidRPr="00A9346B">
        <w:rPr>
          <w:rFonts w:ascii="Times New Roman" w:hAnsi="Times New Roman" w:cs="Times New Roman"/>
          <w:sz w:val="20"/>
          <w:szCs w:val="20"/>
        </w:rPr>
        <w:t>Przebudowa  drogi gminnej wewnętrznej we Franknowie na działce nr 205</w:t>
      </w:r>
      <w:r w:rsidR="0017672E">
        <w:rPr>
          <w:rFonts w:ascii="Times New Roman" w:hAnsi="Times New Roman" w:cs="Times New Roman"/>
          <w:sz w:val="20"/>
          <w:szCs w:val="20"/>
        </w:rPr>
        <w:t xml:space="preserve"> - </w:t>
      </w:r>
      <w:r w:rsidR="0017672E" w:rsidRPr="0017672E">
        <w:rPr>
          <w:rFonts w:ascii="Times New Roman" w:hAnsi="Times New Roman" w:cs="Times New Roman"/>
          <w:b/>
          <w:sz w:val="20"/>
          <w:szCs w:val="20"/>
        </w:rPr>
        <w:t>176 937</w:t>
      </w:r>
      <w:r w:rsidR="0017672E">
        <w:rPr>
          <w:rFonts w:ascii="Times New Roman" w:hAnsi="Times New Roman" w:cs="Times New Roman"/>
          <w:sz w:val="20"/>
          <w:szCs w:val="20"/>
        </w:rPr>
        <w:t xml:space="preserve"> zł</w:t>
      </w:r>
      <w:r>
        <w:rPr>
          <w:rFonts w:ascii="Times New Roman" w:hAnsi="Times New Roman" w:cs="Times New Roman"/>
          <w:sz w:val="20"/>
          <w:szCs w:val="20"/>
        </w:rPr>
        <w:t>,</w:t>
      </w:r>
    </w:p>
    <w:p w:rsidR="00A9346B" w:rsidRDefault="00A9346B" w:rsidP="00A9346B">
      <w:pPr>
        <w:widowControl/>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Budowa i przebudowa drogi gminnej publicznej 163001N Franknowo-Polkajmy</w:t>
      </w:r>
      <w:r w:rsidR="0017672E">
        <w:rPr>
          <w:rFonts w:ascii="Times New Roman" w:hAnsi="Times New Roman" w:cs="Times New Roman"/>
          <w:sz w:val="20"/>
          <w:szCs w:val="20"/>
        </w:rPr>
        <w:t xml:space="preserve"> </w:t>
      </w:r>
      <w:r w:rsidR="0017672E" w:rsidRPr="0017672E">
        <w:rPr>
          <w:rFonts w:ascii="Times New Roman" w:hAnsi="Times New Roman" w:cs="Times New Roman"/>
          <w:b/>
          <w:sz w:val="20"/>
          <w:szCs w:val="20"/>
        </w:rPr>
        <w:t>- 399 478 z</w:t>
      </w:r>
      <w:r w:rsidR="0017672E">
        <w:rPr>
          <w:rFonts w:ascii="Times New Roman" w:hAnsi="Times New Roman" w:cs="Times New Roman"/>
          <w:b/>
          <w:sz w:val="20"/>
          <w:szCs w:val="20"/>
        </w:rPr>
        <w:t>ł</w:t>
      </w:r>
      <w:r>
        <w:rPr>
          <w:rFonts w:ascii="Times New Roman" w:hAnsi="Times New Roman" w:cs="Times New Roman"/>
          <w:sz w:val="20"/>
          <w:szCs w:val="20"/>
        </w:rPr>
        <w:t>,</w:t>
      </w:r>
    </w:p>
    <w:p w:rsidR="00A9346B" w:rsidRDefault="00A9346B" w:rsidP="00A9346B">
      <w:pPr>
        <w:widowControl/>
        <w:autoSpaceDE w:val="0"/>
        <w:autoSpaceDN w:val="0"/>
        <w:adjustRightInd w:val="0"/>
        <w:rPr>
          <w:rFonts w:ascii="Times New Roman" w:hAnsi="Times New Roman" w:cs="Times New Roman"/>
          <w:sz w:val="20"/>
          <w:szCs w:val="20"/>
        </w:rPr>
      </w:pPr>
      <w:r>
        <w:rPr>
          <w:rStyle w:val="Teksttreci5"/>
          <w:bCs w:val="0"/>
          <w:sz w:val="20"/>
          <w:szCs w:val="20"/>
          <w:shd w:val="clear" w:color="auto" w:fill="auto"/>
        </w:rPr>
        <w:t xml:space="preserve">- </w:t>
      </w:r>
      <w:r>
        <w:rPr>
          <w:rFonts w:ascii="Times New Roman" w:hAnsi="Times New Roman" w:cs="Times New Roman"/>
          <w:sz w:val="20"/>
          <w:szCs w:val="20"/>
        </w:rPr>
        <w:t>Budowa i przebudowa drogi gminnej publicznej 163001N Franknowo-Kramarzewo</w:t>
      </w:r>
      <w:r w:rsidR="0017672E">
        <w:rPr>
          <w:rFonts w:ascii="Times New Roman" w:hAnsi="Times New Roman" w:cs="Times New Roman"/>
          <w:sz w:val="20"/>
          <w:szCs w:val="20"/>
        </w:rPr>
        <w:t xml:space="preserve"> - </w:t>
      </w:r>
      <w:r w:rsidR="0017672E" w:rsidRPr="0017672E">
        <w:rPr>
          <w:rFonts w:ascii="Times New Roman" w:hAnsi="Times New Roman" w:cs="Times New Roman"/>
          <w:b/>
          <w:sz w:val="20"/>
          <w:szCs w:val="20"/>
        </w:rPr>
        <w:t>353 086</w:t>
      </w:r>
      <w:r w:rsidR="0017672E">
        <w:rPr>
          <w:rFonts w:ascii="Times New Roman" w:hAnsi="Times New Roman" w:cs="Times New Roman"/>
          <w:sz w:val="20"/>
          <w:szCs w:val="20"/>
        </w:rPr>
        <w:t xml:space="preserve"> zł</w:t>
      </w:r>
      <w:r>
        <w:rPr>
          <w:rFonts w:ascii="Times New Roman" w:hAnsi="Times New Roman" w:cs="Times New Roman"/>
          <w:sz w:val="20"/>
          <w:szCs w:val="20"/>
        </w:rPr>
        <w:t>.</w:t>
      </w:r>
    </w:p>
    <w:p w:rsidR="00A9346B" w:rsidRPr="00A9346B" w:rsidRDefault="00A9346B" w:rsidP="00A9346B">
      <w:pPr>
        <w:widowControl/>
        <w:autoSpaceDE w:val="0"/>
        <w:autoSpaceDN w:val="0"/>
        <w:adjustRightInd w:val="0"/>
        <w:rPr>
          <w:rFonts w:ascii="Times New Roman" w:hAnsi="Times New Roman" w:cs="Times New Roman"/>
          <w:sz w:val="20"/>
          <w:szCs w:val="20"/>
        </w:rPr>
      </w:pPr>
      <w:r w:rsidRPr="00A9346B">
        <w:rPr>
          <w:rFonts w:ascii="Times New Roman" w:hAnsi="Times New Roman" w:cs="Times New Roman"/>
          <w:i/>
          <w:sz w:val="20"/>
          <w:szCs w:val="20"/>
        </w:rPr>
        <w:t>1b. Zadania realizowane ze środków Unii Europejskiej</w:t>
      </w:r>
      <w:r>
        <w:rPr>
          <w:rFonts w:ascii="Times New Roman" w:hAnsi="Times New Roman" w:cs="Times New Roman"/>
          <w:sz w:val="20"/>
          <w:szCs w:val="20"/>
        </w:rPr>
        <w:t xml:space="preserve"> </w:t>
      </w:r>
      <w:r w:rsidRPr="00A9346B">
        <w:rPr>
          <w:rFonts w:ascii="Times New Roman" w:hAnsi="Times New Roman" w:cs="Times New Roman"/>
          <w:i/>
          <w:color w:val="auto"/>
          <w:sz w:val="20"/>
          <w:szCs w:val="20"/>
        </w:rPr>
        <w:t>w ramach operacji typu</w:t>
      </w:r>
    </w:p>
    <w:p w:rsidR="00A9346B" w:rsidRPr="00A9346B" w:rsidRDefault="00A9346B" w:rsidP="00A9346B">
      <w:pPr>
        <w:widowControl/>
        <w:autoSpaceDE w:val="0"/>
        <w:autoSpaceDN w:val="0"/>
        <w:adjustRightInd w:val="0"/>
        <w:rPr>
          <w:rFonts w:ascii="Times New Roman" w:hAnsi="Times New Roman" w:cs="Times New Roman"/>
          <w:i/>
          <w:color w:val="auto"/>
          <w:sz w:val="20"/>
          <w:szCs w:val="20"/>
        </w:rPr>
      </w:pPr>
      <w:r w:rsidRPr="00A9346B">
        <w:rPr>
          <w:rFonts w:ascii="Times New Roman" w:hAnsi="Times New Roman" w:cs="Times New Roman"/>
          <w:i/>
          <w:color w:val="auto"/>
          <w:sz w:val="20"/>
          <w:szCs w:val="20"/>
        </w:rPr>
        <w:t xml:space="preserve"> "Budowa lub modernizacja dróg lokalnych w ramach poddziałania "Wspieranie inwestycji związanych z tworzeniem, ulepszaniem lub rozbudową wszystkich rodzajów infrastruktury, w tym inwestycji w energie odnawialną i w oszczędzanie energii" objętego Programem Rozwoju Obszarów Wiejskich na lata 2014 - 2020</w:t>
      </w:r>
    </w:p>
    <w:p w:rsidR="003A4713" w:rsidRPr="00A9346B" w:rsidRDefault="003338DA" w:rsidP="003A4713">
      <w:pPr>
        <w:jc w:val="both"/>
        <w:rPr>
          <w:rFonts w:ascii="Times New Roman" w:hAnsi="Times New Roman" w:cs="Times New Roman"/>
          <w:b/>
          <w:sz w:val="20"/>
          <w:szCs w:val="20"/>
        </w:rPr>
      </w:pPr>
      <w:r>
        <w:rPr>
          <w:rStyle w:val="Teksttreci5"/>
          <w:rFonts w:eastAsiaTheme="minorHAnsi"/>
          <w:b w:val="0"/>
          <w:bCs w:val="0"/>
          <w:sz w:val="20"/>
          <w:szCs w:val="20"/>
          <w:lang w:eastAsia="en-US"/>
        </w:rPr>
        <w:t xml:space="preserve">1b. </w:t>
      </w:r>
      <w:r w:rsidR="003A4713" w:rsidRPr="00A9346B">
        <w:rPr>
          <w:rFonts w:ascii="Times New Roman" w:hAnsi="Times New Roman" w:cs="Times New Roman"/>
          <w:b/>
          <w:sz w:val="20"/>
          <w:szCs w:val="20"/>
        </w:rPr>
        <w:t>Kod CPV zamówienia - CPV</w:t>
      </w:r>
      <w:r w:rsidR="00A9346B" w:rsidRPr="00A9346B">
        <w:rPr>
          <w:rFonts w:ascii="Times New Roman" w:hAnsi="Times New Roman" w:cs="Times New Roman"/>
          <w:b/>
          <w:sz w:val="20"/>
          <w:szCs w:val="20"/>
        </w:rPr>
        <w:t xml:space="preserve"> 66113000-5 Usługa kredytu</w:t>
      </w:r>
    </w:p>
    <w:p w:rsidR="00317942" w:rsidRDefault="00317942" w:rsidP="003A4713">
      <w:pPr>
        <w:jc w:val="both"/>
        <w:rPr>
          <w:rFonts w:ascii="Times New Roman" w:hAnsi="Times New Roman" w:cs="Times New Roman"/>
          <w:b/>
          <w:sz w:val="20"/>
          <w:szCs w:val="20"/>
        </w:rPr>
      </w:pPr>
    </w:p>
    <w:p w:rsidR="000471C8" w:rsidRDefault="000471C8" w:rsidP="00F8375C">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7207E8" w:rsidRPr="000749C6" w:rsidRDefault="00F72090" w:rsidP="00A6354B">
      <w:pPr>
        <w:widowControl/>
        <w:autoSpaceDE w:val="0"/>
        <w:autoSpaceDN w:val="0"/>
        <w:adjustRightInd w:val="0"/>
        <w:rPr>
          <w:rFonts w:ascii="Times New Roman" w:hAnsi="Times New Roman" w:cs="Times New Roman"/>
          <w:b/>
          <w:color w:val="C00000"/>
          <w:sz w:val="20"/>
          <w:szCs w:val="20"/>
        </w:rPr>
      </w:pPr>
      <w:r w:rsidRPr="000749C6">
        <w:rPr>
          <w:rFonts w:ascii="Times New Roman" w:hAnsi="Times New Roman" w:cs="Times New Roman"/>
          <w:sz w:val="20"/>
          <w:szCs w:val="20"/>
        </w:rPr>
        <w:t>2.1.</w:t>
      </w:r>
      <w:r w:rsidR="00F8375C" w:rsidRPr="000749C6">
        <w:rPr>
          <w:rFonts w:ascii="Times New Roman" w:hAnsi="Times New Roman" w:cs="Times New Roman"/>
          <w:sz w:val="20"/>
          <w:szCs w:val="20"/>
        </w:rPr>
        <w:t>Przedmiotem zamówienia jest usługa</w:t>
      </w:r>
      <w:r w:rsidR="00F8375C" w:rsidRPr="000749C6">
        <w:rPr>
          <w:rFonts w:hAnsi="Times New Roman"/>
        </w:rPr>
        <w:t xml:space="preserve"> "</w:t>
      </w:r>
      <w:r w:rsidR="00F8375C" w:rsidRPr="000749C6">
        <w:rPr>
          <w:rFonts w:ascii="Times New Roman" w:hAnsi="Times New Roman" w:cs="Times New Roman"/>
          <w:sz w:val="20"/>
          <w:szCs w:val="20"/>
        </w:rPr>
        <w:t xml:space="preserve">Zaciągnięcia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na okres od </w:t>
      </w:r>
      <w:r w:rsidR="009624D7" w:rsidRPr="000749C6">
        <w:rPr>
          <w:rFonts w:ascii="Times New Roman" w:hAnsi="Times New Roman" w:cs="Times New Roman"/>
          <w:sz w:val="20"/>
          <w:szCs w:val="20"/>
        </w:rPr>
        <w:t>15</w:t>
      </w:r>
      <w:r w:rsidR="00F8375C" w:rsidRPr="000749C6">
        <w:rPr>
          <w:rFonts w:ascii="Times New Roman" w:hAnsi="Times New Roman" w:cs="Times New Roman"/>
          <w:sz w:val="20"/>
          <w:szCs w:val="20"/>
        </w:rPr>
        <w:t>.0</w:t>
      </w:r>
      <w:r w:rsidR="009624D7" w:rsidRPr="000749C6">
        <w:rPr>
          <w:rFonts w:ascii="Times New Roman" w:hAnsi="Times New Roman" w:cs="Times New Roman"/>
          <w:sz w:val="20"/>
          <w:szCs w:val="20"/>
        </w:rPr>
        <w:t>9</w:t>
      </w:r>
      <w:r w:rsidR="00F8375C" w:rsidRPr="000749C6">
        <w:rPr>
          <w:rFonts w:ascii="Times New Roman" w:hAnsi="Times New Roman" w:cs="Times New Roman"/>
          <w:sz w:val="20"/>
          <w:szCs w:val="20"/>
        </w:rPr>
        <w:t xml:space="preserve">.2017 do </w:t>
      </w:r>
      <w:r w:rsidR="00F8375C" w:rsidRPr="000749C6">
        <w:rPr>
          <w:rFonts w:ascii="Times New Roman" w:hAnsi="Times New Roman" w:cs="Times New Roman"/>
          <w:b/>
          <w:color w:val="C00000"/>
          <w:sz w:val="20"/>
          <w:szCs w:val="20"/>
        </w:rPr>
        <w:t>27.1</w:t>
      </w:r>
      <w:r w:rsidR="000749C6">
        <w:rPr>
          <w:rFonts w:ascii="Times New Roman" w:hAnsi="Times New Roman" w:cs="Times New Roman"/>
          <w:b/>
          <w:color w:val="C00000"/>
          <w:sz w:val="20"/>
          <w:szCs w:val="20"/>
        </w:rPr>
        <w:t>1</w:t>
      </w:r>
      <w:r w:rsidR="00F8375C" w:rsidRPr="000749C6">
        <w:rPr>
          <w:rFonts w:ascii="Times New Roman" w:hAnsi="Times New Roman" w:cs="Times New Roman"/>
          <w:b/>
          <w:color w:val="C00000"/>
          <w:sz w:val="20"/>
          <w:szCs w:val="20"/>
        </w:rPr>
        <w:t>.2028 r."</w:t>
      </w:r>
    </w:p>
    <w:p w:rsidR="00F8375C" w:rsidRDefault="00F72090" w:rsidP="00F8375C">
      <w:pPr>
        <w:pStyle w:val="Teksttrei21"/>
        <w:spacing w:line="240" w:lineRule="auto"/>
        <w:ind w:firstLine="0"/>
        <w:jc w:val="left"/>
        <w:rPr>
          <w:rFonts w:hAnsi="Times New Roman"/>
          <w:b/>
        </w:rPr>
      </w:pPr>
      <w:r>
        <w:rPr>
          <w:rFonts w:hAnsi="Times New Roman"/>
          <w:b/>
        </w:rPr>
        <w:t>2.2. Uruchomienie kredytu nastąpi w dwóch transzach:</w:t>
      </w:r>
    </w:p>
    <w:p w:rsidR="00F72090" w:rsidRDefault="00F72090" w:rsidP="00F8375C">
      <w:pPr>
        <w:pStyle w:val="Teksttrei21"/>
        <w:spacing w:line="240" w:lineRule="auto"/>
        <w:ind w:firstLine="0"/>
        <w:jc w:val="left"/>
        <w:rPr>
          <w:rFonts w:hAnsi="Times New Roman"/>
          <w:b/>
        </w:rPr>
      </w:pPr>
      <w:r>
        <w:rPr>
          <w:rFonts w:hAnsi="Times New Roman"/>
          <w:b/>
        </w:rPr>
        <w:t>- I transza w wysokości 180 000,00 zł - w terminie 15.09.2017</w:t>
      </w:r>
    </w:p>
    <w:p w:rsidR="00F72090" w:rsidRDefault="00F72090" w:rsidP="00F8375C">
      <w:pPr>
        <w:pStyle w:val="Teksttrei21"/>
        <w:spacing w:line="240" w:lineRule="auto"/>
        <w:ind w:firstLine="0"/>
        <w:jc w:val="left"/>
        <w:rPr>
          <w:rFonts w:hAnsi="Times New Roman"/>
          <w:b/>
        </w:rPr>
      </w:pPr>
      <w:r>
        <w:rPr>
          <w:rFonts w:hAnsi="Times New Roman"/>
          <w:b/>
        </w:rPr>
        <w:t>- II transza w wysokości 749 501,00 zł - w terminie 20.09.2017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534"/>
        <w:gridCol w:w="1417"/>
        <w:gridCol w:w="1559"/>
        <w:gridCol w:w="1701"/>
      </w:tblGrid>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lp</w:t>
            </w:r>
          </w:p>
        </w:tc>
        <w:tc>
          <w:tcPr>
            <w:tcW w:w="1417" w:type="dxa"/>
          </w:tcPr>
          <w:p w:rsidR="00F72090" w:rsidRPr="00A97747" w:rsidRDefault="00A97747" w:rsidP="00F8375C">
            <w:pPr>
              <w:pStyle w:val="Teksttrei21"/>
              <w:spacing w:line="240" w:lineRule="auto"/>
              <w:ind w:firstLine="0"/>
              <w:jc w:val="left"/>
              <w:rPr>
                <w:rFonts w:hAnsi="Times New Roman"/>
              </w:rPr>
            </w:pPr>
            <w:r w:rsidRPr="00A97747">
              <w:rPr>
                <w:rFonts w:hAnsi="Times New Roman"/>
              </w:rPr>
              <w:t xml:space="preserve">Rok </w:t>
            </w:r>
          </w:p>
        </w:tc>
        <w:tc>
          <w:tcPr>
            <w:tcW w:w="1559" w:type="dxa"/>
          </w:tcPr>
          <w:p w:rsidR="00F72090" w:rsidRPr="00A97747" w:rsidRDefault="00A97747" w:rsidP="00A97747">
            <w:pPr>
              <w:pStyle w:val="Teksttrei21"/>
              <w:spacing w:line="240" w:lineRule="auto"/>
              <w:ind w:firstLine="0"/>
              <w:jc w:val="center"/>
              <w:rPr>
                <w:rFonts w:hAnsi="Times New Roman"/>
              </w:rPr>
            </w:pPr>
            <w:r w:rsidRPr="00A97747">
              <w:rPr>
                <w:rFonts w:hAnsi="Times New Roman"/>
              </w:rPr>
              <w:t>Data spłaty</w:t>
            </w:r>
          </w:p>
        </w:tc>
        <w:tc>
          <w:tcPr>
            <w:tcW w:w="1701" w:type="dxa"/>
          </w:tcPr>
          <w:p w:rsidR="00F72090" w:rsidRPr="00A97747" w:rsidRDefault="00A97747" w:rsidP="00A97747">
            <w:pPr>
              <w:pStyle w:val="Teksttrei21"/>
              <w:spacing w:line="240" w:lineRule="auto"/>
              <w:ind w:firstLine="0"/>
              <w:jc w:val="right"/>
              <w:rPr>
                <w:rFonts w:hAnsi="Times New Roman"/>
              </w:rPr>
            </w:pPr>
            <w:r w:rsidRPr="00A97747">
              <w:rPr>
                <w:rFonts w:hAnsi="Times New Roman"/>
              </w:rPr>
              <w:t>Kwota</w:t>
            </w:r>
          </w:p>
        </w:tc>
      </w:tr>
      <w:tr w:rsidR="00F72090" w:rsidTr="00A97747">
        <w:tc>
          <w:tcPr>
            <w:tcW w:w="534" w:type="dxa"/>
          </w:tcPr>
          <w:p w:rsidR="00F72090" w:rsidRPr="00A97747" w:rsidRDefault="00A97747" w:rsidP="00F8375C">
            <w:pPr>
              <w:pStyle w:val="Teksttrei21"/>
              <w:spacing w:line="240" w:lineRule="auto"/>
              <w:ind w:firstLine="0"/>
              <w:jc w:val="left"/>
              <w:rPr>
                <w:rFonts w:hAnsi="Times New Roman"/>
              </w:rPr>
            </w:pPr>
            <w:r>
              <w:rPr>
                <w:rFonts w:hAnsi="Times New Roman"/>
              </w:rPr>
              <w:t>1</w:t>
            </w:r>
          </w:p>
        </w:tc>
        <w:tc>
          <w:tcPr>
            <w:tcW w:w="1417" w:type="dxa"/>
          </w:tcPr>
          <w:p w:rsidR="00F72090" w:rsidRPr="00A97747" w:rsidRDefault="00A97747" w:rsidP="00A97747">
            <w:pPr>
              <w:pStyle w:val="Teksttrei21"/>
              <w:spacing w:line="240" w:lineRule="auto"/>
              <w:ind w:firstLine="0"/>
              <w:jc w:val="center"/>
              <w:rPr>
                <w:rFonts w:hAnsi="Times New Roman"/>
              </w:rPr>
            </w:pPr>
            <w:r>
              <w:rPr>
                <w:rFonts w:hAnsi="Times New Roman"/>
              </w:rPr>
              <w:t>2018</w:t>
            </w:r>
          </w:p>
        </w:tc>
        <w:tc>
          <w:tcPr>
            <w:tcW w:w="1559" w:type="dxa"/>
          </w:tcPr>
          <w:p w:rsidR="00F72090" w:rsidRPr="00A97747" w:rsidRDefault="00A97747" w:rsidP="00A97747">
            <w:pPr>
              <w:pStyle w:val="Teksttrei21"/>
              <w:spacing w:line="240" w:lineRule="auto"/>
              <w:ind w:firstLine="0"/>
              <w:jc w:val="center"/>
              <w:rPr>
                <w:rFonts w:hAnsi="Times New Roman"/>
              </w:rPr>
            </w:pPr>
            <w:r>
              <w:rPr>
                <w:rFonts w:hAnsi="Times New Roman"/>
              </w:rPr>
              <w:t>25.07.2018</w:t>
            </w:r>
          </w:p>
        </w:tc>
        <w:tc>
          <w:tcPr>
            <w:tcW w:w="1701" w:type="dxa"/>
          </w:tcPr>
          <w:p w:rsidR="00F72090" w:rsidRPr="00A97747" w:rsidRDefault="00A97747" w:rsidP="00A97747">
            <w:pPr>
              <w:pStyle w:val="Teksttrei21"/>
              <w:spacing w:line="240" w:lineRule="auto"/>
              <w:ind w:firstLine="0"/>
              <w:jc w:val="right"/>
              <w:rPr>
                <w:rFonts w:hAnsi="Times New Roman"/>
              </w:rPr>
            </w:pPr>
            <w:r>
              <w:rPr>
                <w:rFonts w:hAnsi="Times New Roman"/>
              </w:rPr>
              <w:t>9 501</w:t>
            </w:r>
          </w:p>
        </w:tc>
      </w:tr>
      <w:tr w:rsidR="00A97747" w:rsidTr="00A97747">
        <w:tc>
          <w:tcPr>
            <w:tcW w:w="534" w:type="dxa"/>
            <w:vMerge w:val="restart"/>
          </w:tcPr>
          <w:p w:rsidR="00A97747" w:rsidRPr="00A97747" w:rsidRDefault="00A97747" w:rsidP="00F8375C">
            <w:pPr>
              <w:pStyle w:val="Teksttrei21"/>
              <w:spacing w:line="240" w:lineRule="auto"/>
              <w:ind w:firstLine="0"/>
              <w:jc w:val="left"/>
              <w:rPr>
                <w:rFonts w:hAnsi="Times New Roman"/>
              </w:rPr>
            </w:pPr>
            <w:r>
              <w:rPr>
                <w:rFonts w:hAnsi="Times New Roman"/>
              </w:rPr>
              <w:t>2</w:t>
            </w:r>
          </w:p>
        </w:tc>
        <w:tc>
          <w:tcPr>
            <w:tcW w:w="1417" w:type="dxa"/>
            <w:vMerge w:val="restart"/>
          </w:tcPr>
          <w:p w:rsidR="00A97747" w:rsidRPr="00A97747" w:rsidRDefault="00A97747" w:rsidP="00A97747">
            <w:pPr>
              <w:pStyle w:val="Teksttrei21"/>
              <w:spacing w:line="240" w:lineRule="auto"/>
              <w:ind w:firstLine="0"/>
              <w:jc w:val="center"/>
              <w:rPr>
                <w:rFonts w:hAnsi="Times New Roman"/>
              </w:rPr>
            </w:pPr>
            <w:r>
              <w:rPr>
                <w:rFonts w:hAnsi="Times New Roman"/>
              </w:rPr>
              <w:t>2019</w:t>
            </w:r>
          </w:p>
        </w:tc>
        <w:tc>
          <w:tcPr>
            <w:tcW w:w="1559" w:type="dxa"/>
          </w:tcPr>
          <w:p w:rsidR="00A97747" w:rsidRPr="00A97747" w:rsidRDefault="00A97747" w:rsidP="001C4F1B">
            <w:pPr>
              <w:pStyle w:val="Teksttrei21"/>
              <w:spacing w:line="240" w:lineRule="auto"/>
              <w:ind w:firstLine="0"/>
              <w:jc w:val="center"/>
              <w:rPr>
                <w:rFonts w:hAnsi="Times New Roman"/>
              </w:rPr>
            </w:pPr>
            <w:r>
              <w:rPr>
                <w:rFonts w:hAnsi="Times New Roman"/>
              </w:rPr>
              <w:t>25.</w:t>
            </w:r>
            <w:r w:rsidRPr="001C4F1B">
              <w:rPr>
                <w:rFonts w:hAnsi="Times New Roman"/>
                <w:b/>
              </w:rPr>
              <w:t>0</w:t>
            </w:r>
            <w:r w:rsidR="001C4F1B" w:rsidRPr="001C4F1B">
              <w:rPr>
                <w:rFonts w:hAnsi="Times New Roman"/>
                <w:b/>
              </w:rPr>
              <w:t>4</w:t>
            </w:r>
            <w:r>
              <w:rPr>
                <w:rFonts w:hAnsi="Times New Roman"/>
              </w:rPr>
              <w:t>.2019</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10 000</w:t>
            </w:r>
          </w:p>
        </w:tc>
      </w:tr>
      <w:tr w:rsidR="00A97747" w:rsidTr="00A97747">
        <w:tc>
          <w:tcPr>
            <w:tcW w:w="534" w:type="dxa"/>
            <w:vMerge/>
          </w:tcPr>
          <w:p w:rsidR="00A97747" w:rsidRPr="00A97747" w:rsidRDefault="00A97747" w:rsidP="00F8375C">
            <w:pPr>
              <w:pStyle w:val="Teksttrei21"/>
              <w:spacing w:line="240" w:lineRule="auto"/>
              <w:ind w:firstLine="0"/>
              <w:jc w:val="left"/>
              <w:rPr>
                <w:rFonts w:hAnsi="Times New Roman"/>
              </w:rPr>
            </w:pPr>
          </w:p>
        </w:tc>
        <w:tc>
          <w:tcPr>
            <w:tcW w:w="1417" w:type="dxa"/>
            <w:vMerge/>
          </w:tcPr>
          <w:p w:rsidR="00A97747" w:rsidRPr="00A97747" w:rsidRDefault="00A97747" w:rsidP="00A97747">
            <w:pPr>
              <w:pStyle w:val="Teksttrei21"/>
              <w:spacing w:line="240" w:lineRule="auto"/>
              <w:ind w:firstLine="0"/>
              <w:jc w:val="center"/>
              <w:rPr>
                <w:rFonts w:hAnsi="Times New Roman"/>
              </w:rPr>
            </w:pPr>
          </w:p>
        </w:tc>
        <w:tc>
          <w:tcPr>
            <w:tcW w:w="1559" w:type="dxa"/>
          </w:tcPr>
          <w:p w:rsidR="00A97747" w:rsidRPr="00A97747" w:rsidRDefault="001C4F1B" w:rsidP="005C3263">
            <w:pPr>
              <w:pStyle w:val="Teksttrei21"/>
              <w:spacing w:line="240" w:lineRule="auto"/>
              <w:ind w:firstLine="0"/>
              <w:jc w:val="center"/>
              <w:rPr>
                <w:rFonts w:hAnsi="Times New Roman"/>
              </w:rPr>
            </w:pPr>
            <w:r>
              <w:rPr>
                <w:rFonts w:hAnsi="Times New Roman"/>
              </w:rPr>
              <w:t>25.</w:t>
            </w:r>
            <w:r w:rsidRPr="001C4F1B">
              <w:rPr>
                <w:rFonts w:hAnsi="Times New Roman"/>
                <w:b/>
              </w:rPr>
              <w:t>11</w:t>
            </w:r>
            <w:r w:rsidR="00A97747">
              <w:rPr>
                <w:rFonts w:hAnsi="Times New Roman"/>
              </w:rPr>
              <w:t>.</w:t>
            </w:r>
            <w:r w:rsidR="005C3263">
              <w:rPr>
                <w:rFonts w:hAnsi="Times New Roman"/>
              </w:rPr>
              <w:t>2</w:t>
            </w:r>
            <w:r w:rsidR="00A97747">
              <w:rPr>
                <w:rFonts w:hAnsi="Times New Roman"/>
              </w:rPr>
              <w:t>019</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10 000</w:t>
            </w:r>
          </w:p>
        </w:tc>
      </w:tr>
      <w:tr w:rsidR="00A97747" w:rsidTr="00A97747">
        <w:tc>
          <w:tcPr>
            <w:tcW w:w="534" w:type="dxa"/>
            <w:vMerge w:val="restart"/>
          </w:tcPr>
          <w:p w:rsidR="00A97747" w:rsidRPr="00A97747" w:rsidRDefault="00131526" w:rsidP="00F8375C">
            <w:pPr>
              <w:pStyle w:val="Teksttrei21"/>
              <w:spacing w:line="240" w:lineRule="auto"/>
              <w:ind w:firstLine="0"/>
              <w:jc w:val="left"/>
              <w:rPr>
                <w:rFonts w:hAnsi="Times New Roman"/>
              </w:rPr>
            </w:pPr>
            <w:r>
              <w:rPr>
                <w:rFonts w:hAnsi="Times New Roman"/>
              </w:rPr>
              <w:t>3</w:t>
            </w:r>
          </w:p>
        </w:tc>
        <w:tc>
          <w:tcPr>
            <w:tcW w:w="1417" w:type="dxa"/>
            <w:vMerge w:val="restart"/>
          </w:tcPr>
          <w:p w:rsidR="00A97747" w:rsidRPr="00A97747" w:rsidRDefault="00A97747" w:rsidP="00A97747">
            <w:pPr>
              <w:pStyle w:val="Teksttrei21"/>
              <w:spacing w:line="240" w:lineRule="auto"/>
              <w:ind w:firstLine="0"/>
              <w:jc w:val="center"/>
              <w:rPr>
                <w:rFonts w:hAnsi="Times New Roman"/>
              </w:rPr>
            </w:pPr>
            <w:r>
              <w:rPr>
                <w:rFonts w:hAnsi="Times New Roman"/>
              </w:rPr>
              <w:t>2020</w:t>
            </w:r>
          </w:p>
        </w:tc>
        <w:tc>
          <w:tcPr>
            <w:tcW w:w="1559" w:type="dxa"/>
          </w:tcPr>
          <w:p w:rsidR="00A97747" w:rsidRPr="00A97747" w:rsidRDefault="001C4F1B" w:rsidP="007312EC">
            <w:pPr>
              <w:pStyle w:val="Teksttrei21"/>
              <w:spacing w:line="240" w:lineRule="auto"/>
              <w:ind w:firstLine="0"/>
              <w:jc w:val="center"/>
              <w:rPr>
                <w:rFonts w:hAnsi="Times New Roman"/>
              </w:rPr>
            </w:pPr>
            <w:r w:rsidRPr="001C4F1B">
              <w:rPr>
                <w:rFonts w:hAnsi="Times New Roman"/>
                <w:b/>
              </w:rPr>
              <w:t>20</w:t>
            </w:r>
            <w:r w:rsidR="00A97747">
              <w:rPr>
                <w:rFonts w:hAnsi="Times New Roman"/>
              </w:rPr>
              <w:t>.05.2020</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25 000</w:t>
            </w:r>
          </w:p>
        </w:tc>
      </w:tr>
      <w:tr w:rsidR="00A97747" w:rsidTr="00A97747">
        <w:tc>
          <w:tcPr>
            <w:tcW w:w="534" w:type="dxa"/>
            <w:vMerge/>
          </w:tcPr>
          <w:p w:rsidR="00A97747" w:rsidRPr="00A97747" w:rsidRDefault="00A97747" w:rsidP="00F8375C">
            <w:pPr>
              <w:pStyle w:val="Teksttrei21"/>
              <w:spacing w:line="240" w:lineRule="auto"/>
              <w:ind w:firstLine="0"/>
              <w:jc w:val="left"/>
              <w:rPr>
                <w:rFonts w:hAnsi="Times New Roman"/>
              </w:rPr>
            </w:pPr>
          </w:p>
        </w:tc>
        <w:tc>
          <w:tcPr>
            <w:tcW w:w="1417" w:type="dxa"/>
            <w:vMerge/>
          </w:tcPr>
          <w:p w:rsidR="00A97747" w:rsidRPr="00A97747" w:rsidRDefault="00A97747" w:rsidP="00A97747">
            <w:pPr>
              <w:pStyle w:val="Teksttrei21"/>
              <w:spacing w:line="240" w:lineRule="auto"/>
              <w:ind w:firstLine="0"/>
              <w:jc w:val="center"/>
              <w:rPr>
                <w:rFonts w:hAnsi="Times New Roman"/>
              </w:rPr>
            </w:pPr>
          </w:p>
        </w:tc>
        <w:tc>
          <w:tcPr>
            <w:tcW w:w="1559" w:type="dxa"/>
          </w:tcPr>
          <w:p w:rsidR="00A97747" w:rsidRPr="00A97747" w:rsidRDefault="001C4F1B" w:rsidP="007312EC">
            <w:pPr>
              <w:pStyle w:val="Teksttrei21"/>
              <w:spacing w:line="240" w:lineRule="auto"/>
              <w:ind w:firstLine="0"/>
              <w:jc w:val="center"/>
              <w:rPr>
                <w:rFonts w:hAnsi="Times New Roman"/>
              </w:rPr>
            </w:pPr>
            <w:r w:rsidRPr="001C4F1B">
              <w:rPr>
                <w:rFonts w:hAnsi="Times New Roman"/>
                <w:b/>
              </w:rPr>
              <w:t>20</w:t>
            </w:r>
            <w:r w:rsidR="005C3263">
              <w:rPr>
                <w:rFonts w:hAnsi="Times New Roman"/>
              </w:rPr>
              <w:t>.10.2</w:t>
            </w:r>
            <w:r w:rsidR="00A97747">
              <w:rPr>
                <w:rFonts w:hAnsi="Times New Roman"/>
              </w:rPr>
              <w:t>020</w:t>
            </w:r>
          </w:p>
        </w:tc>
        <w:tc>
          <w:tcPr>
            <w:tcW w:w="1701" w:type="dxa"/>
          </w:tcPr>
          <w:p w:rsidR="00A97747" w:rsidRPr="00A97747" w:rsidRDefault="00A97747" w:rsidP="00A97747">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4</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2021</w:t>
            </w:r>
          </w:p>
        </w:tc>
        <w:tc>
          <w:tcPr>
            <w:tcW w:w="1559" w:type="dxa"/>
          </w:tcPr>
          <w:p w:rsidR="00AE065A" w:rsidRPr="00A97747" w:rsidRDefault="00AE065A" w:rsidP="001C4F1B">
            <w:pPr>
              <w:pStyle w:val="Teksttrei21"/>
              <w:spacing w:line="240" w:lineRule="auto"/>
              <w:ind w:firstLine="0"/>
              <w:jc w:val="center"/>
              <w:rPr>
                <w:rFonts w:hAnsi="Times New Roman"/>
              </w:rPr>
            </w:pPr>
            <w:r>
              <w:rPr>
                <w:rFonts w:hAnsi="Times New Roman"/>
              </w:rPr>
              <w:t>25.</w:t>
            </w:r>
            <w:r w:rsidR="001C4F1B">
              <w:rPr>
                <w:rFonts w:hAnsi="Times New Roman"/>
                <w:b/>
              </w:rPr>
              <w:t>06</w:t>
            </w:r>
            <w:r>
              <w:rPr>
                <w:rFonts w:hAnsi="Times New Roman"/>
              </w:rPr>
              <w:t>.2021</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1C4F1B">
            <w:pPr>
              <w:pStyle w:val="Teksttrei21"/>
              <w:spacing w:line="240" w:lineRule="auto"/>
              <w:ind w:firstLine="0"/>
              <w:jc w:val="center"/>
              <w:rPr>
                <w:rFonts w:hAnsi="Times New Roman"/>
              </w:rPr>
            </w:pPr>
            <w:r>
              <w:rPr>
                <w:rFonts w:hAnsi="Times New Roman"/>
              </w:rPr>
              <w:t>25.</w:t>
            </w:r>
            <w:r w:rsidR="001C4F1B">
              <w:rPr>
                <w:rFonts w:hAnsi="Times New Roman"/>
                <w:b/>
              </w:rPr>
              <w:t>11</w:t>
            </w:r>
            <w:r w:rsidR="005C3263">
              <w:rPr>
                <w:rFonts w:hAnsi="Times New Roman"/>
              </w:rPr>
              <w:t>.2</w:t>
            </w:r>
            <w:r>
              <w:rPr>
                <w:rFonts w:hAnsi="Times New Roman"/>
              </w:rPr>
              <w:t>021</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5</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2022</w:t>
            </w:r>
          </w:p>
        </w:tc>
        <w:tc>
          <w:tcPr>
            <w:tcW w:w="1559" w:type="dxa"/>
          </w:tcPr>
          <w:p w:rsidR="00AE065A" w:rsidRPr="00A97747" w:rsidRDefault="00AE065A" w:rsidP="007312EC">
            <w:pPr>
              <w:pStyle w:val="Teksttrei21"/>
              <w:spacing w:line="240" w:lineRule="auto"/>
              <w:ind w:firstLine="0"/>
              <w:jc w:val="center"/>
              <w:rPr>
                <w:rFonts w:hAnsi="Times New Roman"/>
              </w:rPr>
            </w:pPr>
            <w:r>
              <w:rPr>
                <w:rFonts w:hAnsi="Times New Roman"/>
              </w:rPr>
              <w:t>25.05.2022</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5C3263" w:rsidP="007312EC">
            <w:pPr>
              <w:pStyle w:val="Teksttrei21"/>
              <w:spacing w:line="240" w:lineRule="auto"/>
              <w:ind w:firstLine="0"/>
              <w:jc w:val="center"/>
              <w:rPr>
                <w:rFonts w:hAnsi="Times New Roman"/>
              </w:rPr>
            </w:pPr>
            <w:r>
              <w:rPr>
                <w:rFonts w:hAnsi="Times New Roman"/>
              </w:rPr>
              <w:t>25.10.2</w:t>
            </w:r>
            <w:r w:rsidR="00AE065A">
              <w:rPr>
                <w:rFonts w:hAnsi="Times New Roman"/>
              </w:rPr>
              <w:t>022</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6</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2023</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w:t>
            </w:r>
            <w:r w:rsidR="001C4F1B">
              <w:rPr>
                <w:rFonts w:hAnsi="Times New Roman"/>
                <w:b/>
              </w:rPr>
              <w:t>0</w:t>
            </w:r>
            <w:r>
              <w:rPr>
                <w:rFonts w:hAnsi="Times New Roman"/>
              </w:rPr>
              <w:t>.05.2023</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w:t>
            </w:r>
            <w:r w:rsidR="001C4F1B">
              <w:rPr>
                <w:rFonts w:hAnsi="Times New Roman"/>
                <w:b/>
              </w:rPr>
              <w:t>0</w:t>
            </w:r>
            <w:r w:rsidRPr="001C4F1B">
              <w:rPr>
                <w:rFonts w:hAnsi="Times New Roman"/>
                <w:b/>
              </w:rPr>
              <w:t>.</w:t>
            </w:r>
            <w:r w:rsidR="001C4F1B">
              <w:rPr>
                <w:rFonts w:hAnsi="Times New Roman"/>
                <w:b/>
              </w:rPr>
              <w:t>09</w:t>
            </w:r>
            <w:r w:rsidR="005C3263">
              <w:rPr>
                <w:rFonts w:hAnsi="Times New Roman"/>
              </w:rPr>
              <w:t>.2</w:t>
            </w:r>
            <w:r>
              <w:rPr>
                <w:rFonts w:hAnsi="Times New Roman"/>
              </w:rPr>
              <w:t>023</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7</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2024</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25</w:t>
            </w:r>
            <w:r>
              <w:rPr>
                <w:rFonts w:hAnsi="Times New Roman"/>
              </w:rPr>
              <w:t>.</w:t>
            </w:r>
            <w:r w:rsidRPr="001C4F1B">
              <w:rPr>
                <w:rFonts w:hAnsi="Times New Roman"/>
                <w:b/>
              </w:rPr>
              <w:t>0</w:t>
            </w:r>
            <w:r w:rsidR="001C4F1B" w:rsidRPr="001C4F1B">
              <w:rPr>
                <w:rFonts w:hAnsi="Times New Roman"/>
                <w:b/>
              </w:rPr>
              <w:t>2</w:t>
            </w:r>
            <w:r>
              <w:rPr>
                <w:rFonts w:hAnsi="Times New Roman"/>
              </w:rPr>
              <w:t>.2024</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1C4F1B" w:rsidP="005C3263">
            <w:pPr>
              <w:pStyle w:val="Teksttrei21"/>
              <w:spacing w:line="240" w:lineRule="auto"/>
              <w:ind w:firstLine="0"/>
              <w:jc w:val="center"/>
              <w:rPr>
                <w:rFonts w:hAnsi="Times New Roman"/>
              </w:rPr>
            </w:pPr>
            <w:r w:rsidRPr="001C4F1B">
              <w:rPr>
                <w:rFonts w:hAnsi="Times New Roman"/>
                <w:b/>
              </w:rPr>
              <w:t>1</w:t>
            </w:r>
            <w:r w:rsidR="00AE065A" w:rsidRPr="001C4F1B">
              <w:rPr>
                <w:rFonts w:hAnsi="Times New Roman"/>
                <w:b/>
              </w:rPr>
              <w:t>5.1</w:t>
            </w:r>
            <w:r w:rsidRPr="001C4F1B">
              <w:rPr>
                <w:rFonts w:hAnsi="Times New Roman"/>
                <w:b/>
              </w:rPr>
              <w:t>1</w:t>
            </w:r>
            <w:r w:rsidR="00AE065A">
              <w:rPr>
                <w:rFonts w:hAnsi="Times New Roman"/>
              </w:rPr>
              <w:t>.</w:t>
            </w:r>
            <w:r w:rsidR="005C3263">
              <w:rPr>
                <w:rFonts w:hAnsi="Times New Roman"/>
              </w:rPr>
              <w:t>2</w:t>
            </w:r>
            <w:r w:rsidR="00AE065A">
              <w:rPr>
                <w:rFonts w:hAnsi="Times New Roman"/>
              </w:rPr>
              <w:t>024</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8</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2025</w:t>
            </w:r>
          </w:p>
        </w:tc>
        <w:tc>
          <w:tcPr>
            <w:tcW w:w="1559" w:type="dxa"/>
          </w:tcPr>
          <w:p w:rsidR="00AE065A" w:rsidRPr="00A97747" w:rsidRDefault="00AE065A" w:rsidP="001C4F1B">
            <w:pPr>
              <w:pStyle w:val="Teksttrei21"/>
              <w:spacing w:line="240" w:lineRule="auto"/>
              <w:ind w:firstLine="0"/>
              <w:jc w:val="center"/>
              <w:rPr>
                <w:rFonts w:hAnsi="Times New Roman"/>
              </w:rPr>
            </w:pPr>
            <w:r w:rsidRPr="001C4F1B">
              <w:rPr>
                <w:rFonts w:hAnsi="Times New Roman"/>
                <w:b/>
              </w:rPr>
              <w:t>25</w:t>
            </w:r>
            <w:r>
              <w:rPr>
                <w:rFonts w:hAnsi="Times New Roman"/>
              </w:rPr>
              <w:t>.</w:t>
            </w:r>
            <w:r w:rsidRPr="001C4F1B">
              <w:rPr>
                <w:rFonts w:hAnsi="Times New Roman"/>
                <w:b/>
              </w:rPr>
              <w:t>0</w:t>
            </w:r>
            <w:r w:rsidR="001C4F1B">
              <w:rPr>
                <w:rFonts w:hAnsi="Times New Roman"/>
                <w:b/>
              </w:rPr>
              <w:t>2</w:t>
            </w:r>
            <w:r>
              <w:rPr>
                <w:rFonts w:hAnsi="Times New Roman"/>
              </w:rPr>
              <w:t>.2025</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AE065A" w:rsidP="005C3263">
            <w:pPr>
              <w:pStyle w:val="Teksttrei21"/>
              <w:spacing w:line="240" w:lineRule="auto"/>
              <w:ind w:firstLine="0"/>
              <w:jc w:val="center"/>
              <w:rPr>
                <w:rFonts w:hAnsi="Times New Roman"/>
              </w:rPr>
            </w:pPr>
            <w:r>
              <w:rPr>
                <w:rFonts w:hAnsi="Times New Roman"/>
              </w:rPr>
              <w:t>25.10.</w:t>
            </w:r>
            <w:r w:rsidR="005C3263">
              <w:rPr>
                <w:rFonts w:hAnsi="Times New Roman"/>
              </w:rPr>
              <w:t>2</w:t>
            </w:r>
            <w:r>
              <w:rPr>
                <w:rFonts w:hAnsi="Times New Roman"/>
              </w:rPr>
              <w:t>025</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val="restart"/>
          </w:tcPr>
          <w:p w:rsidR="00AE065A" w:rsidRPr="00A97747" w:rsidRDefault="00131526" w:rsidP="00F8375C">
            <w:pPr>
              <w:pStyle w:val="Teksttrei21"/>
              <w:spacing w:line="240" w:lineRule="auto"/>
              <w:ind w:firstLine="0"/>
              <w:jc w:val="left"/>
              <w:rPr>
                <w:rFonts w:hAnsi="Times New Roman"/>
              </w:rPr>
            </w:pPr>
            <w:r>
              <w:rPr>
                <w:rFonts w:hAnsi="Times New Roman"/>
              </w:rPr>
              <w:t>9</w:t>
            </w:r>
          </w:p>
        </w:tc>
        <w:tc>
          <w:tcPr>
            <w:tcW w:w="1417" w:type="dxa"/>
            <w:vMerge w:val="restart"/>
          </w:tcPr>
          <w:p w:rsidR="00AE065A" w:rsidRPr="00A97747" w:rsidRDefault="00AE065A" w:rsidP="00A97747">
            <w:pPr>
              <w:pStyle w:val="Teksttrei21"/>
              <w:spacing w:line="240" w:lineRule="auto"/>
              <w:ind w:firstLine="0"/>
              <w:jc w:val="center"/>
              <w:rPr>
                <w:rFonts w:hAnsi="Times New Roman"/>
              </w:rPr>
            </w:pPr>
            <w:r>
              <w:rPr>
                <w:rFonts w:hAnsi="Times New Roman"/>
              </w:rPr>
              <w:t>2026</w:t>
            </w:r>
          </w:p>
        </w:tc>
        <w:tc>
          <w:tcPr>
            <w:tcW w:w="1559" w:type="dxa"/>
          </w:tcPr>
          <w:p w:rsidR="00AE065A" w:rsidRPr="00A97747" w:rsidRDefault="00AE065A" w:rsidP="007312EC">
            <w:pPr>
              <w:pStyle w:val="Teksttrei21"/>
              <w:spacing w:line="240" w:lineRule="auto"/>
              <w:ind w:firstLine="0"/>
              <w:jc w:val="center"/>
              <w:rPr>
                <w:rFonts w:hAnsi="Times New Roman"/>
              </w:rPr>
            </w:pPr>
            <w:r>
              <w:rPr>
                <w:rFonts w:hAnsi="Times New Roman"/>
              </w:rPr>
              <w:t>25.05.2026</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E065A" w:rsidTr="00A97747">
        <w:tc>
          <w:tcPr>
            <w:tcW w:w="534" w:type="dxa"/>
            <w:vMerge/>
          </w:tcPr>
          <w:p w:rsidR="00AE065A" w:rsidRPr="00A97747" w:rsidRDefault="00AE065A" w:rsidP="00F8375C">
            <w:pPr>
              <w:pStyle w:val="Teksttrei21"/>
              <w:spacing w:line="240" w:lineRule="auto"/>
              <w:ind w:firstLine="0"/>
              <w:jc w:val="left"/>
              <w:rPr>
                <w:rFonts w:hAnsi="Times New Roman"/>
              </w:rPr>
            </w:pPr>
          </w:p>
        </w:tc>
        <w:tc>
          <w:tcPr>
            <w:tcW w:w="1417" w:type="dxa"/>
            <w:vMerge/>
          </w:tcPr>
          <w:p w:rsidR="00AE065A" w:rsidRPr="00A97747" w:rsidRDefault="00AE065A" w:rsidP="00A97747">
            <w:pPr>
              <w:pStyle w:val="Teksttrei21"/>
              <w:spacing w:line="240" w:lineRule="auto"/>
              <w:ind w:firstLine="0"/>
              <w:jc w:val="center"/>
              <w:rPr>
                <w:rFonts w:hAnsi="Times New Roman"/>
              </w:rPr>
            </w:pPr>
          </w:p>
        </w:tc>
        <w:tc>
          <w:tcPr>
            <w:tcW w:w="1559" w:type="dxa"/>
          </w:tcPr>
          <w:p w:rsidR="00AE065A" w:rsidRPr="00A97747" w:rsidRDefault="005C3263" w:rsidP="007312EC">
            <w:pPr>
              <w:pStyle w:val="Teksttrei21"/>
              <w:spacing w:line="240" w:lineRule="auto"/>
              <w:ind w:firstLine="0"/>
              <w:jc w:val="center"/>
              <w:rPr>
                <w:rFonts w:hAnsi="Times New Roman"/>
              </w:rPr>
            </w:pPr>
            <w:r>
              <w:rPr>
                <w:rFonts w:hAnsi="Times New Roman"/>
              </w:rPr>
              <w:t>25.10.2</w:t>
            </w:r>
            <w:r w:rsidR="00AE065A">
              <w:rPr>
                <w:rFonts w:hAnsi="Times New Roman"/>
              </w:rPr>
              <w:t>026</w:t>
            </w:r>
          </w:p>
        </w:tc>
        <w:tc>
          <w:tcPr>
            <w:tcW w:w="1701" w:type="dxa"/>
          </w:tcPr>
          <w:p w:rsidR="00AE065A" w:rsidRPr="00A97747" w:rsidRDefault="00AE065A" w:rsidP="007312EC">
            <w:pPr>
              <w:pStyle w:val="Teksttrei21"/>
              <w:spacing w:line="240" w:lineRule="auto"/>
              <w:ind w:firstLine="0"/>
              <w:jc w:val="right"/>
              <w:rPr>
                <w:rFonts w:hAnsi="Times New Roman"/>
              </w:rPr>
            </w:pPr>
            <w:r>
              <w:rPr>
                <w:rFonts w:hAnsi="Times New Roman"/>
              </w:rPr>
              <w:t>25 000</w:t>
            </w:r>
          </w:p>
        </w:tc>
      </w:tr>
      <w:tr w:rsidR="00AF21CD" w:rsidTr="00A97747">
        <w:tc>
          <w:tcPr>
            <w:tcW w:w="534" w:type="dxa"/>
            <w:vMerge w:val="restart"/>
          </w:tcPr>
          <w:p w:rsidR="00AF21CD" w:rsidRPr="00A97747" w:rsidRDefault="00131526" w:rsidP="00F8375C">
            <w:pPr>
              <w:pStyle w:val="Teksttrei21"/>
              <w:spacing w:line="240" w:lineRule="auto"/>
              <w:ind w:firstLine="0"/>
              <w:jc w:val="left"/>
              <w:rPr>
                <w:rFonts w:hAnsi="Times New Roman"/>
              </w:rPr>
            </w:pPr>
            <w:r>
              <w:rPr>
                <w:rFonts w:hAnsi="Times New Roman"/>
              </w:rPr>
              <w:t>10</w:t>
            </w:r>
          </w:p>
        </w:tc>
        <w:tc>
          <w:tcPr>
            <w:tcW w:w="1417" w:type="dxa"/>
            <w:vMerge w:val="restart"/>
          </w:tcPr>
          <w:p w:rsidR="00AF21CD" w:rsidRPr="00A97747" w:rsidRDefault="00AF21CD" w:rsidP="00A97747">
            <w:pPr>
              <w:pStyle w:val="Teksttrei21"/>
              <w:spacing w:line="240" w:lineRule="auto"/>
              <w:ind w:firstLine="0"/>
              <w:jc w:val="center"/>
              <w:rPr>
                <w:rFonts w:hAnsi="Times New Roman"/>
              </w:rPr>
            </w:pPr>
            <w:r>
              <w:rPr>
                <w:rFonts w:hAnsi="Times New Roman"/>
              </w:rPr>
              <w:t>2027</w:t>
            </w: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25.03.2027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25.05.2027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25.08.2027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25.09.2027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A97747">
            <w:pPr>
              <w:pStyle w:val="Teksttrei21"/>
              <w:spacing w:line="240" w:lineRule="auto"/>
              <w:ind w:firstLine="0"/>
              <w:jc w:val="center"/>
              <w:rPr>
                <w:rFonts w:hAnsi="Times New Roman"/>
              </w:rPr>
            </w:pPr>
            <w:r>
              <w:rPr>
                <w:rFonts w:hAnsi="Times New Roman"/>
              </w:rPr>
              <w:t>25.11.2027</w:t>
            </w:r>
          </w:p>
        </w:tc>
        <w:tc>
          <w:tcPr>
            <w:tcW w:w="1701" w:type="dxa"/>
          </w:tcPr>
          <w:p w:rsidR="00AF21CD" w:rsidRPr="00A97747" w:rsidRDefault="00AF21CD" w:rsidP="00A97747">
            <w:pPr>
              <w:pStyle w:val="Teksttrei21"/>
              <w:spacing w:line="240" w:lineRule="auto"/>
              <w:ind w:firstLine="0"/>
              <w:jc w:val="right"/>
              <w:rPr>
                <w:rFonts w:hAnsi="Times New Roman"/>
              </w:rPr>
            </w:pPr>
            <w:r>
              <w:rPr>
                <w:rFonts w:hAnsi="Times New Roman"/>
              </w:rPr>
              <w:t>50 000</w:t>
            </w:r>
          </w:p>
        </w:tc>
      </w:tr>
      <w:tr w:rsidR="00AF21CD" w:rsidTr="00A97747">
        <w:tc>
          <w:tcPr>
            <w:tcW w:w="534" w:type="dxa"/>
            <w:vMerge w:val="restart"/>
          </w:tcPr>
          <w:p w:rsidR="00AF21CD" w:rsidRPr="00A97747" w:rsidRDefault="00131526" w:rsidP="00F8375C">
            <w:pPr>
              <w:pStyle w:val="Teksttrei21"/>
              <w:spacing w:line="240" w:lineRule="auto"/>
              <w:ind w:firstLine="0"/>
              <w:jc w:val="left"/>
              <w:rPr>
                <w:rFonts w:hAnsi="Times New Roman"/>
              </w:rPr>
            </w:pPr>
            <w:r>
              <w:rPr>
                <w:rFonts w:hAnsi="Times New Roman"/>
              </w:rPr>
              <w:t>11</w:t>
            </w:r>
          </w:p>
        </w:tc>
        <w:tc>
          <w:tcPr>
            <w:tcW w:w="1417" w:type="dxa"/>
            <w:vMerge w:val="restart"/>
          </w:tcPr>
          <w:p w:rsidR="00AF21CD" w:rsidRPr="00A97747" w:rsidRDefault="00AF21CD" w:rsidP="00A97747">
            <w:pPr>
              <w:pStyle w:val="Teksttrei21"/>
              <w:spacing w:line="240" w:lineRule="auto"/>
              <w:ind w:firstLine="0"/>
              <w:jc w:val="center"/>
              <w:rPr>
                <w:rFonts w:hAnsi="Times New Roman"/>
              </w:rPr>
            </w:pPr>
            <w:r>
              <w:rPr>
                <w:rFonts w:hAnsi="Times New Roman"/>
              </w:rPr>
              <w:t>2028</w:t>
            </w:r>
          </w:p>
        </w:tc>
        <w:tc>
          <w:tcPr>
            <w:tcW w:w="1559" w:type="dxa"/>
          </w:tcPr>
          <w:p w:rsidR="00AF21CD" w:rsidRPr="00A97747" w:rsidRDefault="00AF21CD" w:rsidP="000749C6">
            <w:pPr>
              <w:pStyle w:val="Teksttrei21"/>
              <w:spacing w:line="240" w:lineRule="auto"/>
              <w:ind w:firstLine="0"/>
              <w:jc w:val="center"/>
              <w:rPr>
                <w:rFonts w:hAnsi="Times New Roman"/>
              </w:rPr>
            </w:pPr>
            <w:r>
              <w:rPr>
                <w:rFonts w:hAnsi="Times New Roman"/>
              </w:rPr>
              <w:t>25.0</w:t>
            </w:r>
            <w:r w:rsidR="00FA3439">
              <w:rPr>
                <w:rFonts w:hAnsi="Times New Roman"/>
              </w:rPr>
              <w:t>2</w:t>
            </w:r>
            <w:r>
              <w:rPr>
                <w:rFonts w:hAnsi="Times New Roman"/>
              </w:rPr>
              <w:t>.202</w:t>
            </w:r>
            <w:r w:rsidR="000749C6" w:rsidRPr="000749C6">
              <w:rPr>
                <w:rFonts w:hAnsi="Times New Roman"/>
                <w:b/>
                <w:color w:val="C00000"/>
              </w:rPr>
              <w:t>8</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0749C6">
            <w:pPr>
              <w:pStyle w:val="Teksttrei21"/>
              <w:spacing w:line="240" w:lineRule="auto"/>
              <w:ind w:firstLine="0"/>
              <w:jc w:val="center"/>
              <w:rPr>
                <w:rFonts w:hAnsi="Times New Roman"/>
              </w:rPr>
            </w:pPr>
            <w:r>
              <w:rPr>
                <w:rFonts w:hAnsi="Times New Roman"/>
              </w:rPr>
              <w:t>25.0</w:t>
            </w:r>
            <w:r w:rsidR="00FA3439">
              <w:rPr>
                <w:rFonts w:hAnsi="Times New Roman"/>
              </w:rPr>
              <w:t>3</w:t>
            </w:r>
            <w:r>
              <w:rPr>
                <w:rFonts w:hAnsi="Times New Roman"/>
              </w:rPr>
              <w:t>.202</w:t>
            </w:r>
            <w:r w:rsidR="000749C6" w:rsidRPr="000749C6">
              <w:rPr>
                <w:rFonts w:hAnsi="Times New Roman"/>
                <w:b/>
                <w:color w:val="C00000"/>
              </w:rPr>
              <w:t>8</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0749C6">
            <w:pPr>
              <w:pStyle w:val="Teksttrei21"/>
              <w:spacing w:line="240" w:lineRule="auto"/>
              <w:ind w:firstLine="0"/>
              <w:jc w:val="center"/>
              <w:rPr>
                <w:rFonts w:hAnsi="Times New Roman"/>
              </w:rPr>
            </w:pPr>
            <w:r>
              <w:rPr>
                <w:rFonts w:hAnsi="Times New Roman"/>
              </w:rPr>
              <w:t>25.08.202</w:t>
            </w:r>
            <w:r w:rsidR="000749C6" w:rsidRPr="000749C6">
              <w:rPr>
                <w:rFonts w:hAnsi="Times New Roman"/>
                <w:b/>
                <w:color w:val="C00000"/>
              </w:rPr>
              <w:t>8</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vMerge/>
          </w:tcPr>
          <w:p w:rsidR="00AF21CD" w:rsidRPr="00A97747" w:rsidRDefault="00AF21CD" w:rsidP="00F8375C">
            <w:pPr>
              <w:pStyle w:val="Teksttrei21"/>
              <w:spacing w:line="240" w:lineRule="auto"/>
              <w:ind w:firstLine="0"/>
              <w:jc w:val="left"/>
              <w:rPr>
                <w:rFonts w:hAnsi="Times New Roman"/>
              </w:rPr>
            </w:pPr>
          </w:p>
        </w:tc>
        <w:tc>
          <w:tcPr>
            <w:tcW w:w="1417" w:type="dxa"/>
            <w:vMerge/>
          </w:tcPr>
          <w:p w:rsidR="00AF21CD" w:rsidRPr="00A97747" w:rsidRDefault="00AF21CD" w:rsidP="00A97747">
            <w:pPr>
              <w:pStyle w:val="Teksttrei21"/>
              <w:spacing w:line="240" w:lineRule="auto"/>
              <w:ind w:firstLine="0"/>
              <w:jc w:val="center"/>
              <w:rPr>
                <w:rFonts w:hAnsi="Times New Roman"/>
              </w:rPr>
            </w:pPr>
          </w:p>
        </w:tc>
        <w:tc>
          <w:tcPr>
            <w:tcW w:w="1559" w:type="dxa"/>
          </w:tcPr>
          <w:p w:rsidR="00AF21CD" w:rsidRPr="00A97747" w:rsidRDefault="00AF21CD" w:rsidP="007312EC">
            <w:pPr>
              <w:pStyle w:val="Teksttrei21"/>
              <w:spacing w:line="240" w:lineRule="auto"/>
              <w:ind w:firstLine="0"/>
              <w:jc w:val="center"/>
              <w:rPr>
                <w:rFonts w:hAnsi="Times New Roman"/>
              </w:rPr>
            </w:pPr>
            <w:r>
              <w:rPr>
                <w:rFonts w:hAnsi="Times New Roman"/>
              </w:rPr>
              <w:t>25.09.202</w:t>
            </w:r>
            <w:r w:rsidR="000749C6" w:rsidRPr="000749C6">
              <w:rPr>
                <w:rFonts w:hAnsi="Times New Roman"/>
                <w:b/>
                <w:color w:val="C00000"/>
              </w:rPr>
              <w:t>8</w:t>
            </w:r>
          </w:p>
        </w:tc>
        <w:tc>
          <w:tcPr>
            <w:tcW w:w="1701" w:type="dxa"/>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FA3439">
        <w:trPr>
          <w:trHeight w:val="245"/>
        </w:trPr>
        <w:tc>
          <w:tcPr>
            <w:tcW w:w="534" w:type="dxa"/>
            <w:vMerge/>
            <w:tcBorders>
              <w:bottom w:val="single" w:sz="4" w:space="0" w:color="000000"/>
            </w:tcBorders>
          </w:tcPr>
          <w:p w:rsidR="00AF21CD" w:rsidRPr="00A97747" w:rsidRDefault="00AF21CD" w:rsidP="00F8375C">
            <w:pPr>
              <w:pStyle w:val="Teksttrei21"/>
              <w:spacing w:line="240" w:lineRule="auto"/>
              <w:ind w:firstLine="0"/>
              <w:jc w:val="left"/>
              <w:rPr>
                <w:rFonts w:hAnsi="Times New Roman"/>
              </w:rPr>
            </w:pPr>
          </w:p>
        </w:tc>
        <w:tc>
          <w:tcPr>
            <w:tcW w:w="1417" w:type="dxa"/>
            <w:vMerge/>
            <w:tcBorders>
              <w:bottom w:val="single" w:sz="4" w:space="0" w:color="000000"/>
            </w:tcBorders>
          </w:tcPr>
          <w:p w:rsidR="00AF21CD" w:rsidRPr="00A97747" w:rsidRDefault="00AF21CD" w:rsidP="00A97747">
            <w:pPr>
              <w:pStyle w:val="Teksttrei21"/>
              <w:spacing w:line="240" w:lineRule="auto"/>
              <w:ind w:firstLine="0"/>
              <w:jc w:val="center"/>
              <w:rPr>
                <w:rFonts w:hAnsi="Times New Roman"/>
              </w:rPr>
            </w:pPr>
          </w:p>
        </w:tc>
        <w:tc>
          <w:tcPr>
            <w:tcW w:w="1559" w:type="dxa"/>
            <w:tcBorders>
              <w:bottom w:val="single" w:sz="4" w:space="0" w:color="000000"/>
            </w:tcBorders>
          </w:tcPr>
          <w:p w:rsidR="00AF21CD" w:rsidRPr="00A97747" w:rsidRDefault="00AF21CD" w:rsidP="007312EC">
            <w:pPr>
              <w:pStyle w:val="Teksttrei21"/>
              <w:spacing w:line="240" w:lineRule="auto"/>
              <w:ind w:firstLine="0"/>
              <w:jc w:val="center"/>
              <w:rPr>
                <w:rFonts w:hAnsi="Times New Roman"/>
              </w:rPr>
            </w:pPr>
            <w:r>
              <w:rPr>
                <w:rFonts w:hAnsi="Times New Roman"/>
              </w:rPr>
              <w:t>25.11.202</w:t>
            </w:r>
            <w:r w:rsidR="000749C6" w:rsidRPr="000749C6">
              <w:rPr>
                <w:rFonts w:hAnsi="Times New Roman"/>
                <w:b/>
                <w:color w:val="C00000"/>
              </w:rPr>
              <w:t>8</w:t>
            </w:r>
          </w:p>
        </w:tc>
        <w:tc>
          <w:tcPr>
            <w:tcW w:w="1701" w:type="dxa"/>
            <w:tcBorders>
              <w:bottom w:val="single" w:sz="4" w:space="0" w:color="000000"/>
            </w:tcBorders>
          </w:tcPr>
          <w:p w:rsidR="00AF21CD" w:rsidRPr="00A97747" w:rsidRDefault="00FA3439" w:rsidP="007312EC">
            <w:pPr>
              <w:pStyle w:val="Teksttrei21"/>
              <w:spacing w:line="240" w:lineRule="auto"/>
              <w:ind w:firstLine="0"/>
              <w:jc w:val="right"/>
              <w:rPr>
                <w:rFonts w:hAnsi="Times New Roman"/>
              </w:rPr>
            </w:pPr>
            <w:r>
              <w:rPr>
                <w:rFonts w:hAnsi="Times New Roman"/>
              </w:rPr>
              <w:t>6</w:t>
            </w:r>
            <w:r w:rsidR="00AF21CD">
              <w:rPr>
                <w:rFonts w:hAnsi="Times New Roman"/>
              </w:rPr>
              <w:t>0 000</w:t>
            </w:r>
          </w:p>
        </w:tc>
      </w:tr>
      <w:tr w:rsidR="00AF21CD" w:rsidTr="00A97747">
        <w:tc>
          <w:tcPr>
            <w:tcW w:w="534" w:type="dxa"/>
          </w:tcPr>
          <w:p w:rsidR="00AF21CD" w:rsidRPr="00A97747" w:rsidRDefault="00131526" w:rsidP="00F8375C">
            <w:pPr>
              <w:pStyle w:val="Teksttrei21"/>
              <w:spacing w:line="240" w:lineRule="auto"/>
              <w:ind w:firstLine="0"/>
              <w:jc w:val="left"/>
              <w:rPr>
                <w:rFonts w:hAnsi="Times New Roman"/>
              </w:rPr>
            </w:pPr>
            <w:r>
              <w:rPr>
                <w:rFonts w:hAnsi="Times New Roman"/>
              </w:rPr>
              <w:t>12</w:t>
            </w:r>
          </w:p>
        </w:tc>
        <w:tc>
          <w:tcPr>
            <w:tcW w:w="1417" w:type="dxa"/>
          </w:tcPr>
          <w:p w:rsidR="00AF21CD" w:rsidRPr="00A97747" w:rsidRDefault="00FA3439" w:rsidP="00A97747">
            <w:pPr>
              <w:pStyle w:val="Teksttrei21"/>
              <w:spacing w:line="240" w:lineRule="auto"/>
              <w:ind w:firstLine="0"/>
              <w:jc w:val="center"/>
              <w:rPr>
                <w:rFonts w:hAnsi="Times New Roman"/>
              </w:rPr>
            </w:pPr>
            <w:r>
              <w:rPr>
                <w:rFonts w:hAnsi="Times New Roman"/>
              </w:rPr>
              <w:t>RAZEM</w:t>
            </w:r>
          </w:p>
        </w:tc>
        <w:tc>
          <w:tcPr>
            <w:tcW w:w="1559" w:type="dxa"/>
          </w:tcPr>
          <w:p w:rsidR="00AF21CD" w:rsidRPr="00A97747" w:rsidRDefault="00FA3439" w:rsidP="00A97747">
            <w:pPr>
              <w:pStyle w:val="Teksttrei21"/>
              <w:spacing w:line="240" w:lineRule="auto"/>
              <w:ind w:firstLine="0"/>
              <w:jc w:val="center"/>
              <w:rPr>
                <w:rFonts w:hAnsi="Times New Roman"/>
              </w:rPr>
            </w:pPr>
            <w:r>
              <w:rPr>
                <w:rFonts w:hAnsi="Times New Roman"/>
              </w:rPr>
              <w:t>X</w:t>
            </w:r>
          </w:p>
        </w:tc>
        <w:tc>
          <w:tcPr>
            <w:tcW w:w="1701" w:type="dxa"/>
          </w:tcPr>
          <w:p w:rsidR="00FA3439" w:rsidRPr="00687B45" w:rsidRDefault="00687B45" w:rsidP="00A97747">
            <w:pPr>
              <w:pStyle w:val="Teksttrei21"/>
              <w:spacing w:line="240" w:lineRule="auto"/>
              <w:ind w:firstLine="0"/>
              <w:jc w:val="right"/>
              <w:rPr>
                <w:rFonts w:hAnsi="Times New Roman"/>
                <w:b/>
              </w:rPr>
            </w:pPr>
            <w:r>
              <w:rPr>
                <w:rFonts w:hAnsi="Times New Roman"/>
                <w:b/>
              </w:rPr>
              <w:t>929 501</w:t>
            </w:r>
          </w:p>
        </w:tc>
      </w:tr>
    </w:tbl>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Pr>
          <w:rFonts w:hAnsi="Times New Roman"/>
        </w:rPr>
        <w:t>365 dni z uwzględnieniem roku przestępnego</w:t>
      </w:r>
    </w:p>
    <w:p w:rsidR="008E76E0" w:rsidRDefault="008E76E0" w:rsidP="00F8375C">
      <w:pPr>
        <w:pStyle w:val="Teksttrei21"/>
        <w:spacing w:line="240" w:lineRule="auto"/>
        <w:ind w:firstLine="0"/>
        <w:jc w:val="left"/>
        <w:rPr>
          <w:rFonts w:hAnsi="Times New Roman"/>
        </w:rPr>
      </w:pPr>
      <w:r>
        <w:rPr>
          <w:rFonts w:hAnsi="Times New Roman"/>
        </w:rPr>
        <w:t>2.5. Karencja w spłacie rat kapitałowych - do 25.07.2018 r.</w:t>
      </w:r>
    </w:p>
    <w:p w:rsidR="001965EE" w:rsidRDefault="001965EE" w:rsidP="00F8375C">
      <w:pPr>
        <w:pStyle w:val="Teksttrei21"/>
        <w:spacing w:line="240" w:lineRule="auto"/>
        <w:ind w:firstLine="0"/>
        <w:jc w:val="left"/>
        <w:rPr>
          <w:rFonts w:hAnsi="Times New Roman"/>
        </w:rPr>
      </w:pPr>
      <w:r>
        <w:rPr>
          <w:rFonts w:hAnsi="Times New Roman"/>
        </w:rPr>
        <w:lastRenderedPageBreak/>
        <w:t>2.</w:t>
      </w:r>
      <w:r w:rsidR="008E76E0">
        <w:rPr>
          <w:rFonts w:hAnsi="Times New Roman"/>
        </w:rPr>
        <w:t>6</w:t>
      </w:r>
      <w:r>
        <w:rPr>
          <w:rFonts w:hAnsi="Times New Roman"/>
        </w:rPr>
        <w:t>.  Spłata odsetek w ratach miesięcznych - od następnego miesiąca od wpływu środków na rachunek bankowy</w:t>
      </w:r>
    </w:p>
    <w:p w:rsidR="001965EE" w:rsidRDefault="001965EE" w:rsidP="00F8375C">
      <w:pPr>
        <w:pStyle w:val="Teksttrei21"/>
        <w:spacing w:line="240" w:lineRule="auto"/>
        <w:ind w:firstLine="0"/>
        <w:jc w:val="left"/>
        <w:rPr>
          <w:rFonts w:hAnsi="Times New Roman"/>
        </w:rPr>
      </w:pPr>
      <w:r>
        <w:rPr>
          <w:rFonts w:hAnsi="Times New Roman"/>
        </w:rPr>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1664B7" w:rsidRPr="001664B7">
        <w:rPr>
          <w:rFonts w:hAnsi="Times New Roman"/>
          <w:b/>
        </w:rPr>
        <w:t>wg kursu na dzień 27.07.2017 r. 1,73%</w:t>
      </w:r>
      <w:r w:rsidR="001664B7">
        <w:rPr>
          <w:rFonts w:hAnsi="Times New Roman"/>
          <w:b/>
        </w:rPr>
        <w:t xml:space="preserve"> </w:t>
      </w:r>
      <w:r>
        <w:rPr>
          <w:rFonts w:hAnsi="Times New Roman"/>
        </w:rPr>
        <w:t>powiększone o stałą marżę banku</w:t>
      </w:r>
    </w:p>
    <w:p w:rsidR="001965EE" w:rsidRPr="001664B7" w:rsidRDefault="008E76E0" w:rsidP="00F8375C">
      <w:pPr>
        <w:pStyle w:val="Teksttrei21"/>
        <w:spacing w:line="240" w:lineRule="auto"/>
        <w:ind w:firstLine="0"/>
        <w:jc w:val="left"/>
        <w:rPr>
          <w:rFonts w:hAnsi="Times New Roman"/>
          <w:b/>
        </w:rPr>
      </w:pPr>
      <w:r>
        <w:rPr>
          <w:rFonts w:hAnsi="Times New Roman"/>
        </w:rPr>
        <w:t>2.8</w:t>
      </w:r>
      <w:r w:rsidR="001965EE">
        <w:rPr>
          <w:rFonts w:hAnsi="Times New Roman"/>
        </w:rPr>
        <w:t xml:space="preserve">. </w:t>
      </w:r>
      <w:r w:rsidR="001965EE" w:rsidRPr="001664B7">
        <w:rPr>
          <w:rFonts w:hAnsi="Times New Roman"/>
          <w:b/>
        </w:rPr>
        <w:t>Marża nie może przekroczyć  2%</w:t>
      </w:r>
    </w:p>
    <w:p w:rsidR="001965EE" w:rsidRDefault="008E76E0" w:rsidP="00F8375C">
      <w:pPr>
        <w:pStyle w:val="Teksttrei21"/>
        <w:spacing w:line="240" w:lineRule="auto"/>
        <w:ind w:firstLine="0"/>
        <w:jc w:val="left"/>
        <w:rPr>
          <w:rFonts w:hAnsi="Times New Roman"/>
          <w:b/>
        </w:rPr>
      </w:pPr>
      <w:r>
        <w:rPr>
          <w:rFonts w:hAnsi="Times New Roman"/>
        </w:rPr>
        <w:t>2.9</w:t>
      </w:r>
      <w:r w:rsidR="001965EE">
        <w:rPr>
          <w:rFonts w:hAnsi="Times New Roman"/>
        </w:rPr>
        <w:t xml:space="preserve">. </w:t>
      </w:r>
      <w:r w:rsidR="00310C4E" w:rsidRPr="001664B7">
        <w:rPr>
          <w:rFonts w:hAnsi="Times New Roman"/>
          <w:b/>
        </w:rPr>
        <w:t>Prowizja nie może przekroczyć 0,2%</w:t>
      </w:r>
    </w:p>
    <w:p w:rsidR="001664B7" w:rsidRPr="00C15CEC" w:rsidRDefault="008E76E0" w:rsidP="00F8375C">
      <w:pPr>
        <w:pStyle w:val="Teksttrei21"/>
        <w:spacing w:line="240" w:lineRule="auto"/>
        <w:ind w:firstLine="0"/>
        <w:jc w:val="left"/>
        <w:rPr>
          <w:rFonts w:hAnsi="Times New Roman"/>
          <w:b/>
          <w:dstrike/>
          <w:color w:val="C00000"/>
        </w:rPr>
      </w:pPr>
      <w:r w:rsidRPr="00C15CEC">
        <w:rPr>
          <w:rFonts w:hAnsi="Times New Roman"/>
          <w:b/>
          <w:dstrike/>
          <w:color w:val="C00000"/>
        </w:rPr>
        <w:t>2.10</w:t>
      </w:r>
      <w:r w:rsidR="001664B7" w:rsidRPr="00C15CEC">
        <w:rPr>
          <w:rFonts w:hAnsi="Times New Roman"/>
          <w:b/>
          <w:dstrike/>
          <w:color w:val="C00000"/>
        </w:rPr>
        <w:t>. Bank nie pobierze żadnych odsetek</w:t>
      </w:r>
    </w:p>
    <w:p w:rsidR="001664B7" w:rsidRDefault="008E76E0" w:rsidP="00F8375C">
      <w:pPr>
        <w:pStyle w:val="Teksttrei21"/>
        <w:spacing w:line="240" w:lineRule="auto"/>
        <w:ind w:firstLine="0"/>
        <w:jc w:val="left"/>
        <w:rPr>
          <w:rFonts w:hAnsi="Times New Roman"/>
        </w:rPr>
      </w:pPr>
      <w:r>
        <w:rPr>
          <w:rFonts w:hAnsi="Times New Roman"/>
        </w:rPr>
        <w:t>2.11</w:t>
      </w:r>
      <w:r w:rsidR="001664B7">
        <w:rPr>
          <w:rFonts w:hAnsi="Times New Roman"/>
        </w:rPr>
        <w:t>. Spłata odsetek w terminach miesięcznych za każdy miesiąc do 12-go następnego miesiąca na podstawie otrzymanego zawiadomienia z banku z wyprzedzeniem</w:t>
      </w:r>
      <w:r w:rsidR="00641EF9">
        <w:rPr>
          <w:rFonts w:hAnsi="Times New Roman"/>
        </w:rPr>
        <w:t xml:space="preserve"> minimum 3 dni roboczych</w:t>
      </w:r>
    </w:p>
    <w:p w:rsidR="00641EF9" w:rsidRDefault="008E76E0" w:rsidP="00F8375C">
      <w:pPr>
        <w:pStyle w:val="Teksttrei21"/>
        <w:spacing w:line="240" w:lineRule="auto"/>
        <w:ind w:firstLine="0"/>
        <w:jc w:val="left"/>
        <w:rPr>
          <w:rFonts w:hAnsi="Times New Roman"/>
        </w:rPr>
      </w:pPr>
      <w:r>
        <w:rPr>
          <w:rFonts w:hAnsi="Times New Roman"/>
        </w:rPr>
        <w:t>2.12</w:t>
      </w:r>
      <w:r w:rsidR="00641EF9">
        <w:rPr>
          <w:rFonts w:hAnsi="Times New Roman"/>
        </w:rPr>
        <w:t>. Kredyt może być przeznaczony na refundacje wydatków poniesionych w 2017 roku przed podpisaniem umowy kredytowej.</w:t>
      </w:r>
    </w:p>
    <w:p w:rsidR="00D6182A" w:rsidRPr="00D6182A" w:rsidRDefault="008E76E0" w:rsidP="00D6182A">
      <w:pPr>
        <w:pStyle w:val="Teksttrei21"/>
        <w:spacing w:line="240" w:lineRule="auto"/>
        <w:ind w:firstLine="0"/>
        <w:jc w:val="left"/>
        <w:rPr>
          <w:rFonts w:hAnsi="Times New Roman"/>
          <w:b/>
        </w:rPr>
      </w:pPr>
      <w:r>
        <w:rPr>
          <w:rFonts w:hAnsi="Times New Roman"/>
        </w:rPr>
        <w:t>2.13</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c. zmianę  terminów  i wysokości spłat  rat  kredytu  z możliwością skrócenia okresu spłaty lub</w:t>
      </w:r>
      <w:r>
        <w:rPr>
          <w:rFonts w:ascii="Times New Roman" w:hAnsi="Times New Roman" w:cs="Times New Roman"/>
          <w:bCs/>
          <w:sz w:val="20"/>
          <w:szCs w:val="20"/>
        </w:rPr>
        <w:t xml:space="preserve"> w przypadku pogorszenia się sytuacji finansowej  gminy  bądź ze względu na umotywowany  interes gminy wydłużenia okresu spłaty o trzy następne lata, na podstawie  zatwierdzonej  przez Radę Miejską i RIO nowej </w:t>
      </w:r>
      <w:r w:rsidRPr="00D6182A">
        <w:rPr>
          <w:rFonts w:ascii="Times New Roman" w:hAnsi="Times New Roman" w:cs="Times New Roman"/>
          <w:b/>
          <w:bCs/>
          <w:sz w:val="20"/>
          <w:szCs w:val="20"/>
        </w:rPr>
        <w:t>Prog</w:t>
      </w:r>
      <w:r>
        <w:rPr>
          <w:rFonts w:ascii="Times New Roman" w:hAnsi="Times New Roman" w:cs="Times New Roman"/>
          <w:b/>
          <w:bCs/>
          <w:sz w:val="20"/>
          <w:szCs w:val="20"/>
        </w:rPr>
        <w:t>n</w:t>
      </w:r>
      <w:r w:rsidRPr="00D6182A">
        <w:rPr>
          <w:rFonts w:ascii="Times New Roman" w:hAnsi="Times New Roman" w:cs="Times New Roman"/>
          <w:b/>
          <w:bCs/>
          <w:sz w:val="20"/>
          <w:szCs w:val="20"/>
        </w:rPr>
        <w:t>ozy Finansowej</w:t>
      </w:r>
      <w:r>
        <w:rPr>
          <w:rFonts w:ascii="Times New Roman" w:hAnsi="Times New Roman" w:cs="Times New Roman"/>
          <w:b/>
          <w:bCs/>
          <w:sz w:val="20"/>
          <w:szCs w:val="20"/>
        </w:rPr>
        <w:t xml:space="preserve"> gminy</w:t>
      </w:r>
      <w:r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dokonanie  jednorazowej spłaty pozostałego kredytu lub wcześniejszej spłaty częściowej kredytu, bez ponoszenia opłat i sporządzania aneksów,</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e. zmianę terminów i wysokości spłat rat kredytu z możliwością wydłużenia okresu spłaty na wniosek gminy z zachowaniem ceny obowiązującej z umowy kredytowej,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Wykonawca przygotuje projekt umowy (w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w:t>
      </w:r>
      <w:r w:rsidR="00040F7A">
        <w:rPr>
          <w:rFonts w:ascii="Times New Roman" w:hAnsi="Times New Roman" w:cs="Times New Roman"/>
          <w:sz w:val="20"/>
          <w:szCs w:val="20"/>
        </w:rPr>
        <w:t>o</w:t>
      </w:r>
      <w:r w:rsidR="004031CA">
        <w:rPr>
          <w:rFonts w:ascii="Times New Roman" w:hAnsi="Times New Roman" w:cs="Times New Roman"/>
          <w:sz w:val="20"/>
          <w:szCs w:val="20"/>
        </w:rPr>
        <w:t xml:space="preserve">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3152B5">
        <w:rPr>
          <w:rFonts w:ascii="Times New Roman" w:hAnsi="Times New Roman" w:cs="Times New Roman"/>
          <w:b/>
          <w:i/>
          <w:sz w:val="20"/>
          <w:szCs w:val="20"/>
        </w:rPr>
        <w:t>01 - 07.08</w:t>
      </w:r>
      <w:r w:rsidRPr="00D6182A">
        <w:rPr>
          <w:rFonts w:ascii="Times New Roman" w:hAnsi="Times New Roman" w:cs="Times New Roman"/>
          <w:b/>
          <w:i/>
          <w:sz w:val="20"/>
          <w:szCs w:val="20"/>
        </w:rPr>
        <w:t xml:space="preserve"> .201</w:t>
      </w:r>
      <w:r w:rsidR="008A276F">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8A276F">
        <w:rPr>
          <w:rFonts w:ascii="Times New Roman" w:hAnsi="Times New Roman" w:cs="Times New Roman"/>
          <w:b/>
          <w:bCs/>
          <w:i/>
          <w:sz w:val="20"/>
          <w:szCs w:val="20"/>
        </w:rPr>
        <w:t>6</w:t>
      </w:r>
      <w:r w:rsidRPr="00D6182A">
        <w:rPr>
          <w:rFonts w:ascii="Times New Roman" w:hAnsi="Times New Roman" w:cs="Times New Roman"/>
          <w:b/>
          <w:bCs/>
          <w:i/>
          <w:sz w:val="20"/>
          <w:szCs w:val="20"/>
        </w:rPr>
        <w:t>.201</w:t>
      </w:r>
      <w:r w:rsidR="008A276F">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sidR="00DF1DA3">
        <w:rPr>
          <w:rFonts w:ascii="Times New Roman" w:hAnsi="Times New Roman" w:cs="Times New Roman"/>
          <w:b/>
          <w:i/>
          <w:sz w:val="20"/>
          <w:szCs w:val="20"/>
        </w:rPr>
        <w:t>08</w:t>
      </w:r>
      <w:r w:rsidRPr="00D6182A">
        <w:rPr>
          <w:rFonts w:ascii="Times New Roman" w:hAnsi="Times New Roman" w:cs="Times New Roman"/>
          <w:b/>
          <w:i/>
          <w:sz w:val="20"/>
          <w:szCs w:val="20"/>
        </w:rPr>
        <w:t>.201</w:t>
      </w:r>
      <w:r w:rsidR="00DF1DA3">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Default="00C5144B" w:rsidP="00C5144B">
      <w:pPr>
        <w:pStyle w:val="Teksttrei21"/>
        <w:tabs>
          <w:tab w:val="left" w:pos="0"/>
          <w:tab w:val="left" w:pos="305"/>
        </w:tabs>
        <w:spacing w:line="240" w:lineRule="auto"/>
        <w:ind w:firstLine="0"/>
        <w:rPr>
          <w:rStyle w:val="Teksttrei2"/>
          <w:rFonts w:hAnsi="Times New Roman"/>
          <w:color w:val="000000"/>
        </w:rPr>
      </w:pPr>
      <w:r w:rsidRPr="00C5144B">
        <w:rPr>
          <w:rStyle w:val="Teksttrei2"/>
          <w:rFonts w:hAnsi="Times New Roman"/>
          <w:color w:val="000000"/>
        </w:rPr>
        <w:t xml:space="preserve">1. </w:t>
      </w:r>
      <w:r w:rsidR="005C3263">
        <w:rPr>
          <w:rStyle w:val="Teksttrei2"/>
          <w:rFonts w:hAnsi="Times New Roman"/>
          <w:color w:val="000000"/>
        </w:rPr>
        <w:t>Uruchomienie kredytu:</w:t>
      </w:r>
    </w:p>
    <w:p w:rsidR="005C3263" w:rsidRDefault="005C3263" w:rsidP="005C3263">
      <w:pPr>
        <w:pStyle w:val="Teksttrei21"/>
        <w:spacing w:line="240" w:lineRule="auto"/>
        <w:ind w:firstLine="0"/>
        <w:jc w:val="left"/>
        <w:rPr>
          <w:rFonts w:hAnsi="Times New Roman"/>
          <w:b/>
        </w:rPr>
      </w:pPr>
      <w:r>
        <w:rPr>
          <w:rFonts w:hAnsi="Times New Roman"/>
          <w:b/>
        </w:rPr>
        <w:t>- I transza w wysokości 180 000,00 zł - w terminie 15.09.2017</w:t>
      </w:r>
    </w:p>
    <w:p w:rsidR="005C3263" w:rsidRDefault="005C3263" w:rsidP="005C3263">
      <w:pPr>
        <w:pStyle w:val="Teksttrei21"/>
        <w:spacing w:line="240" w:lineRule="auto"/>
        <w:ind w:firstLine="0"/>
        <w:jc w:val="left"/>
        <w:rPr>
          <w:rFonts w:hAnsi="Times New Roman"/>
          <w:b/>
        </w:rPr>
      </w:pPr>
      <w:r>
        <w:rPr>
          <w:rFonts w:hAnsi="Times New Roman"/>
          <w:b/>
        </w:rPr>
        <w:t>- II transza w wysokości 749 501,00 zł - w terminie 20.09.2017 r.</w:t>
      </w:r>
    </w:p>
    <w:p w:rsidR="005C3263" w:rsidRDefault="005C3263" w:rsidP="00C5144B">
      <w:pPr>
        <w:pStyle w:val="Teksttrei21"/>
        <w:tabs>
          <w:tab w:val="left" w:pos="0"/>
          <w:tab w:val="left" w:pos="305"/>
        </w:tabs>
        <w:spacing w:line="240" w:lineRule="auto"/>
        <w:ind w:firstLine="0"/>
        <w:rPr>
          <w:rFonts w:hAnsi="Times New Roman"/>
        </w:rPr>
      </w:pPr>
      <w:r>
        <w:rPr>
          <w:rFonts w:hAnsi="Times New Roman"/>
        </w:rPr>
        <w:t>2. Spłata - do 25.11.202</w:t>
      </w:r>
      <w:r w:rsidR="000749C6" w:rsidRPr="000749C6">
        <w:rPr>
          <w:rFonts w:hAnsi="Times New Roman"/>
          <w:b/>
          <w:color w:val="C00000"/>
          <w:sz w:val="22"/>
          <w:szCs w:val="22"/>
        </w:rPr>
        <w:t>8</w:t>
      </w:r>
      <w:r>
        <w:rPr>
          <w:rFonts w:hAnsi="Times New Roman"/>
        </w:rPr>
        <w:t xml:space="preserve"> r.</w:t>
      </w:r>
    </w:p>
    <w:p w:rsidR="005C3263" w:rsidRPr="00C5144B" w:rsidRDefault="005C3263" w:rsidP="00C5144B">
      <w:pPr>
        <w:pStyle w:val="Teksttrei21"/>
        <w:tabs>
          <w:tab w:val="left" w:pos="0"/>
          <w:tab w:val="left" w:pos="305"/>
        </w:tabs>
        <w:spacing w:line="240" w:lineRule="auto"/>
        <w:ind w:firstLine="0"/>
        <w:rPr>
          <w:rFonts w:hAnsi="Times New Roman"/>
        </w:rPr>
      </w:pPr>
      <w:r>
        <w:rPr>
          <w:rFonts w:hAnsi="Times New Roman"/>
        </w:rPr>
        <w:t xml:space="preserve">3. Czas trwania zamówienia - </w:t>
      </w:r>
      <w:r w:rsidRPr="00C15CEC">
        <w:rPr>
          <w:rFonts w:hAnsi="Times New Roman"/>
          <w:b/>
          <w:color w:val="C00000"/>
        </w:rPr>
        <w:t>1</w:t>
      </w:r>
      <w:r w:rsidR="00C15CEC" w:rsidRPr="00C15CEC">
        <w:rPr>
          <w:rFonts w:hAnsi="Times New Roman"/>
          <w:b/>
          <w:color w:val="C00000"/>
        </w:rPr>
        <w:t>35</w:t>
      </w:r>
      <w:r w:rsidRPr="00C15CEC">
        <w:rPr>
          <w:rFonts w:hAnsi="Times New Roman"/>
          <w:b/>
          <w:color w:val="C00000"/>
        </w:rPr>
        <w:t xml:space="preserve"> </w:t>
      </w:r>
      <w:r>
        <w:rPr>
          <w:rFonts w:hAnsi="Times New Roman"/>
        </w:rPr>
        <w:t xml:space="preserve">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BC6450" w:rsidRPr="00375691" w:rsidRDefault="00C5144B" w:rsidP="00BC6450">
      <w:pPr>
        <w:widowControl/>
        <w:autoSpaceDE w:val="0"/>
        <w:autoSpaceDN w:val="0"/>
        <w:adjustRightInd w:val="0"/>
        <w:rPr>
          <w:rFonts w:ascii="Times New Roman" w:hAnsi="Times New Roman" w:cs="Times New Roman"/>
          <w:sz w:val="20"/>
          <w:szCs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3"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375691">
        <w:rPr>
          <w:rFonts w:ascii="Times New Roman" w:hAnsi="Times New Roman" w:cs="Times New Roman"/>
          <w:sz w:val="20"/>
          <w:szCs w:val="20"/>
        </w:rPr>
        <w:t xml:space="preserve">w zakładce: Zamówienia Publiczne Gmina Jeziorany - przetargi nieograniczone - 2017 - </w:t>
      </w:r>
      <w:r w:rsidR="00BC6450" w:rsidRPr="00375691">
        <w:rPr>
          <w:rFonts w:ascii="Times New Roman" w:hAnsi="Times New Roman" w:cs="Times New Roman"/>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w:t>
      </w:r>
      <w:r w:rsidR="00BC6450" w:rsidRPr="002315BA">
        <w:rPr>
          <w:rFonts w:ascii="Times New Roman" w:hAnsi="Times New Roman" w:cs="Times New Roman"/>
          <w:b/>
          <w:color w:val="C00000"/>
          <w:sz w:val="20"/>
          <w:szCs w:val="20"/>
        </w:rPr>
        <w:t>1</w:t>
      </w:r>
      <w:r w:rsidR="00375691" w:rsidRPr="002315BA">
        <w:rPr>
          <w:rFonts w:ascii="Times New Roman" w:hAnsi="Times New Roman" w:cs="Times New Roman"/>
          <w:b/>
          <w:color w:val="C00000"/>
          <w:sz w:val="20"/>
          <w:szCs w:val="20"/>
        </w:rPr>
        <w:t>1</w:t>
      </w:r>
      <w:r w:rsidR="00BC6450" w:rsidRPr="002315BA">
        <w:rPr>
          <w:rFonts w:ascii="Times New Roman" w:hAnsi="Times New Roman" w:cs="Times New Roman"/>
          <w:b/>
          <w:sz w:val="20"/>
          <w:szCs w:val="20"/>
        </w:rPr>
        <w:t>.</w:t>
      </w:r>
      <w:r w:rsidR="00BC6450" w:rsidRPr="00375691">
        <w:rPr>
          <w:rFonts w:ascii="Times New Roman" w:hAnsi="Times New Roman" w:cs="Times New Roman"/>
          <w:sz w:val="20"/>
          <w:szCs w:val="20"/>
        </w:rPr>
        <w:t>2028 r.",</w:t>
      </w:r>
      <w:r w:rsidR="00BC6450" w:rsidRPr="00375691">
        <w:rPr>
          <w:rFonts w:ascii="Times New Roman" w:hAnsi="Times New Roman" w:cs="Times New Roman"/>
          <w:sz w:val="20"/>
          <w:szCs w:val="20"/>
        </w:rPr>
        <w:tab/>
      </w:r>
    </w:p>
    <w:p w:rsidR="00DE7A83" w:rsidRPr="007A4B5B" w:rsidRDefault="00C5144B" w:rsidP="007A4B5B">
      <w:pPr>
        <w:rPr>
          <w:rFonts w:ascii="Times New Roman" w:hAnsi="Times New Roman" w:cs="Times New Roman"/>
          <w:b/>
          <w:sz w:val="20"/>
          <w:szCs w:val="20"/>
        </w:rPr>
      </w:pPr>
      <w:r w:rsidRPr="00791759">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Pzp,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w:t>
      </w:r>
      <w:r w:rsidRPr="00444A8C">
        <w:rPr>
          <w:rFonts w:ascii="Times New Roman" w:hAnsi="Times New Roman" w:cs="Times New Roman"/>
          <w:bCs/>
          <w:sz w:val="20"/>
          <w:szCs w:val="20"/>
        </w:rPr>
        <w:lastRenderedPageBreak/>
        <w:t>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w:t>
      </w:r>
      <w:r w:rsidRPr="00C5144B">
        <w:rPr>
          <w:rFonts w:ascii="Times New Roman" w:hAnsi="Times New Roman" w:cs="Times New Roman"/>
          <w:sz w:val="20"/>
          <w:szCs w:val="20"/>
        </w:rPr>
        <w:lastRenderedPageBreak/>
        <w:t xml:space="preserve">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zawiadomienia, oświadczenia, wnioski oraz informacje Zamawiający oraz Wykonawcy mogą przekazywać pisemnie, faksem lub drogą elektroniczną, 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C5144B" w:rsidRDefault="00C5144B" w:rsidP="00C5144B">
      <w:pPr>
        <w:pStyle w:val="Akapitzlist"/>
        <w:widowControl/>
        <w:numPr>
          <w:ilvl w:val="1"/>
          <w:numId w:val="15"/>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lastRenderedPageBreak/>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Kredyt  929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694D68">
        <w:rPr>
          <w:rFonts w:ascii="Times New Roman" w:hAnsi="Times New Roman"/>
          <w:b/>
          <w:sz w:val="20"/>
        </w:rPr>
        <w:t>2</w:t>
      </w:r>
      <w:r w:rsidR="00DC1DE8">
        <w:rPr>
          <w:rFonts w:ascii="Times New Roman" w:hAnsi="Times New Roman"/>
          <w:b/>
          <w:sz w:val="20"/>
        </w:rPr>
        <w:t>8</w:t>
      </w:r>
      <w:r w:rsidR="00694D68">
        <w:rPr>
          <w:rFonts w:ascii="Times New Roman" w:hAnsi="Times New Roman"/>
          <w:b/>
          <w:sz w:val="20"/>
        </w:rPr>
        <w:t>.0</w:t>
      </w:r>
      <w:r>
        <w:rPr>
          <w:rFonts w:ascii="Times New Roman" w:hAnsi="Times New Roman"/>
          <w:b/>
          <w:sz w:val="20"/>
        </w:rPr>
        <w:t>8</w:t>
      </w:r>
      <w:r w:rsidR="00694D68">
        <w:rPr>
          <w:rFonts w:ascii="Times New Roman" w:hAnsi="Times New Roman"/>
          <w:b/>
          <w:sz w:val="20"/>
        </w:rPr>
        <w:t>.</w:t>
      </w:r>
      <w:r w:rsidR="00C5144B" w:rsidRPr="00C5144B">
        <w:rPr>
          <w:rFonts w:ascii="Times New Roman" w:hAnsi="Times New Roman"/>
          <w:b/>
          <w:sz w:val="20"/>
        </w:rPr>
        <w:t>2017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263F7B">
        <w:rPr>
          <w:rFonts w:ascii="Times New Roman" w:hAnsi="Times New Roman" w:cs="Times New Roman"/>
          <w:b/>
          <w:sz w:val="20"/>
          <w:szCs w:val="20"/>
        </w:rPr>
        <w:t>2</w:t>
      </w:r>
      <w:r w:rsidR="00DC1DE8">
        <w:rPr>
          <w:rFonts w:ascii="Times New Roman" w:hAnsi="Times New Roman" w:cs="Times New Roman"/>
          <w:b/>
          <w:sz w:val="20"/>
          <w:szCs w:val="20"/>
        </w:rPr>
        <w:t>8</w:t>
      </w:r>
      <w:r w:rsidR="00694D68" w:rsidRPr="00694D68">
        <w:rPr>
          <w:rFonts w:ascii="Times New Roman" w:hAnsi="Times New Roman" w:cs="Times New Roman"/>
          <w:b/>
          <w:sz w:val="20"/>
          <w:szCs w:val="20"/>
        </w:rPr>
        <w:t>.0</w:t>
      </w:r>
      <w:r w:rsidR="00263F7B">
        <w:rPr>
          <w:rFonts w:ascii="Times New Roman" w:hAnsi="Times New Roman" w:cs="Times New Roman"/>
          <w:b/>
          <w:sz w:val="20"/>
          <w:szCs w:val="20"/>
        </w:rPr>
        <w:t>8</w:t>
      </w:r>
      <w:r w:rsidR="00694D68">
        <w:rPr>
          <w:rFonts w:ascii="Times New Roman" w:hAnsi="Times New Roman" w:cs="Times New Roman"/>
          <w:sz w:val="20"/>
          <w:szCs w:val="20"/>
        </w:rPr>
        <w:t>.</w:t>
      </w:r>
      <w:r w:rsidRPr="00C5144B">
        <w:rPr>
          <w:rFonts w:ascii="Times New Roman" w:hAnsi="Times New Roman" w:cs="Times New Roman"/>
          <w:b/>
          <w:sz w:val="20"/>
          <w:szCs w:val="20"/>
        </w:rPr>
        <w:t>2017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2</w:t>
      </w:r>
      <w:r w:rsidR="00DC1DE8">
        <w:rPr>
          <w:rFonts w:ascii="Times New Roman" w:hAnsi="Times New Roman" w:cs="Times New Roman"/>
          <w:b/>
          <w:sz w:val="20"/>
          <w:szCs w:val="20"/>
        </w:rPr>
        <w:t>8</w:t>
      </w:r>
      <w:r w:rsidR="00694D68">
        <w:rPr>
          <w:rFonts w:ascii="Times New Roman" w:hAnsi="Times New Roman" w:cs="Times New Roman"/>
          <w:b/>
          <w:sz w:val="20"/>
          <w:szCs w:val="20"/>
        </w:rPr>
        <w:t>.0</w:t>
      </w:r>
      <w:r w:rsidR="008A28D8">
        <w:rPr>
          <w:rFonts w:ascii="Times New Roman" w:hAnsi="Times New Roman" w:cs="Times New Roman"/>
          <w:b/>
          <w:sz w:val="20"/>
          <w:szCs w:val="20"/>
        </w:rPr>
        <w:t>8</w:t>
      </w:r>
      <w:r w:rsidR="00694D68">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2017roku o godz. 10:</w:t>
      </w:r>
      <w:r w:rsidR="008A28D8">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151D20" w:rsidRDefault="00C5144B" w:rsidP="00C30947">
      <w:pPr>
        <w:widowControl/>
        <w:autoSpaceDE w:val="0"/>
        <w:autoSpaceDN w:val="0"/>
        <w:adjustRightInd w:val="0"/>
        <w:rPr>
          <w:rFonts w:ascii="Times New Roman" w:hAnsi="Times New Roman" w:cs="Times New Roman"/>
          <w:i/>
          <w:sz w:val="20"/>
          <w:szCs w:val="20"/>
        </w:rPr>
      </w:pPr>
      <w:r w:rsidRPr="006372C0">
        <w:rPr>
          <w:rFonts w:ascii="Times New Roman" w:hAnsi="Times New Roman" w:cs="Times New Roman"/>
          <w:b/>
          <w:bCs/>
          <w:i/>
          <w:sz w:val="20"/>
          <w:szCs w:val="20"/>
        </w:rPr>
        <w:t xml:space="preserve">Niezwłocznie po otwarciu ofert zamawiający zamieści na stronie </w:t>
      </w:r>
      <w:hyperlink r:id="rId15" w:history="1">
        <w:r w:rsidRPr="006372C0">
          <w:rPr>
            <w:rStyle w:val="Hipercze"/>
            <w:rFonts w:ascii="Times New Roman" w:hAnsi="Times New Roman"/>
            <w:b/>
            <w:bCs/>
            <w:i/>
            <w:sz w:val="20"/>
            <w:szCs w:val="20"/>
          </w:rPr>
          <w:t>www.bip.jeziorany.nowoczesnagmina..</w:t>
        </w:r>
        <w:r w:rsidRPr="006372C0">
          <w:rPr>
            <w:rStyle w:val="Hipercze"/>
            <w:rFonts w:ascii="Times New Roman" w:hAnsi="Times New Roman"/>
            <w:b/>
            <w:i/>
            <w:sz w:val="20"/>
            <w:szCs w:val="20"/>
          </w:rPr>
          <w:t>pl</w:t>
        </w:r>
      </w:hyperlink>
      <w:r w:rsidRPr="006372C0">
        <w:rPr>
          <w:rFonts w:ascii="Times New Roman" w:hAnsi="Times New Roman" w:cs="Times New Roman"/>
          <w:b/>
          <w:i/>
          <w:sz w:val="20"/>
          <w:szCs w:val="20"/>
        </w:rPr>
        <w:t xml:space="preserve">, </w:t>
      </w:r>
      <w:r w:rsidRPr="006372C0">
        <w:rPr>
          <w:rFonts w:ascii="Times New Roman" w:hAnsi="Times New Roman" w:cs="Times New Roman"/>
          <w:b/>
          <w:i/>
          <w:sz w:val="20"/>
          <w:szCs w:val="20"/>
        </w:rPr>
        <w:br/>
      </w:r>
      <w:r w:rsidRPr="00151D20">
        <w:rPr>
          <w:rFonts w:ascii="Times New Roman" w:hAnsi="Times New Roman" w:cs="Times New Roman"/>
          <w:i/>
          <w:sz w:val="20"/>
          <w:szCs w:val="20"/>
        </w:rPr>
        <w:t>w zakładce</w:t>
      </w:r>
      <w:r w:rsidR="00CD35B3" w:rsidRPr="00151D20">
        <w:rPr>
          <w:rFonts w:ascii="Times New Roman" w:hAnsi="Times New Roman" w:cs="Times New Roman"/>
          <w:i/>
          <w:sz w:val="20"/>
          <w:szCs w:val="20"/>
        </w:rPr>
        <w:t xml:space="preserve">: </w:t>
      </w:r>
      <w:r w:rsidRPr="00151D20">
        <w:rPr>
          <w:rFonts w:ascii="Times New Roman" w:hAnsi="Times New Roman" w:cs="Times New Roman"/>
          <w:i/>
          <w:sz w:val="20"/>
          <w:szCs w:val="20"/>
        </w:rPr>
        <w:t xml:space="preserve">Zamówienia </w:t>
      </w:r>
      <w:r w:rsidR="00CD35B3" w:rsidRPr="00151D20">
        <w:rPr>
          <w:rFonts w:ascii="Times New Roman" w:hAnsi="Times New Roman" w:cs="Times New Roman"/>
          <w:i/>
          <w:sz w:val="20"/>
          <w:szCs w:val="20"/>
        </w:rPr>
        <w:t>P</w:t>
      </w:r>
      <w:r w:rsidRPr="00151D20">
        <w:rPr>
          <w:rFonts w:ascii="Times New Roman" w:hAnsi="Times New Roman" w:cs="Times New Roman"/>
          <w:i/>
          <w:sz w:val="20"/>
          <w:szCs w:val="20"/>
        </w:rPr>
        <w:t>ubliczne Gminy Jeziorany</w:t>
      </w:r>
      <w:r w:rsidR="00CD35B3" w:rsidRPr="00151D20">
        <w:rPr>
          <w:rFonts w:ascii="Times New Roman" w:hAnsi="Times New Roman" w:cs="Times New Roman"/>
          <w:i/>
          <w:sz w:val="20"/>
          <w:szCs w:val="20"/>
        </w:rPr>
        <w:t xml:space="preserve"> - </w:t>
      </w:r>
      <w:r w:rsidRPr="00151D20">
        <w:rPr>
          <w:rFonts w:ascii="Times New Roman" w:hAnsi="Times New Roman" w:cs="Times New Roman"/>
          <w:i/>
          <w:sz w:val="20"/>
          <w:szCs w:val="20"/>
        </w:rPr>
        <w:t xml:space="preserve"> przetarg</w:t>
      </w:r>
      <w:r w:rsidR="00CD35B3" w:rsidRPr="00151D20">
        <w:rPr>
          <w:rFonts w:ascii="Times New Roman" w:hAnsi="Times New Roman" w:cs="Times New Roman"/>
          <w:i/>
          <w:sz w:val="20"/>
          <w:szCs w:val="20"/>
        </w:rPr>
        <w:t xml:space="preserve">i </w:t>
      </w:r>
      <w:r w:rsidRPr="00151D20">
        <w:rPr>
          <w:rFonts w:ascii="Times New Roman" w:hAnsi="Times New Roman" w:cs="Times New Roman"/>
          <w:i/>
          <w:sz w:val="20"/>
          <w:szCs w:val="20"/>
        </w:rPr>
        <w:t xml:space="preserve"> niegraniczon</w:t>
      </w:r>
      <w:r w:rsidR="00CD35B3" w:rsidRPr="00151D20">
        <w:rPr>
          <w:rFonts w:ascii="Times New Roman" w:hAnsi="Times New Roman" w:cs="Times New Roman"/>
          <w:i/>
          <w:sz w:val="20"/>
          <w:szCs w:val="20"/>
        </w:rPr>
        <w:t xml:space="preserve">e - 2017 rok - </w:t>
      </w:r>
      <w:r w:rsidR="00C30947" w:rsidRPr="00151D20">
        <w:rPr>
          <w:rFonts w:ascii="Times New Roman" w:hAnsi="Times New Roman" w:cs="Times New Roman"/>
          <w:i/>
          <w:sz w:val="20"/>
          <w:szCs w:val="20"/>
        </w:rPr>
        <w:t>Zaciągnięcie długoterminowego kredytu złotowego w kwocie 929 501 zł na sfinansowanie planowanego deficytu budżetu gminy z przeznaczeniem na sfinansowanie inwestycji drogowych współfinansowanych ze środków UE na pokrycie wkładu własnego gminy na zadania: budowa i przebudowa drogi gminnej Franknowo-Kramarzewo, Franknowo-Polkajmy oraz drogi wewnętrznej gminnej we Franknowie, , na okres od 15.09.2017 do 27.</w:t>
      </w:r>
      <w:r w:rsidR="00C30947" w:rsidRPr="00151D20">
        <w:rPr>
          <w:rFonts w:ascii="Times New Roman" w:hAnsi="Times New Roman" w:cs="Times New Roman"/>
          <w:b/>
          <w:i/>
          <w:color w:val="C00000"/>
          <w:sz w:val="20"/>
          <w:szCs w:val="20"/>
        </w:rPr>
        <w:t>1</w:t>
      </w:r>
      <w:r w:rsidR="00151D20" w:rsidRPr="00151D20">
        <w:rPr>
          <w:rFonts w:ascii="Times New Roman" w:hAnsi="Times New Roman" w:cs="Times New Roman"/>
          <w:b/>
          <w:i/>
          <w:color w:val="C00000"/>
          <w:sz w:val="20"/>
          <w:szCs w:val="20"/>
        </w:rPr>
        <w:t>1</w:t>
      </w:r>
      <w:r w:rsidR="00C30947" w:rsidRPr="00151D20">
        <w:rPr>
          <w:rFonts w:ascii="Times New Roman" w:hAnsi="Times New Roman" w:cs="Times New Roman"/>
          <w:b/>
          <w:i/>
          <w:color w:val="C00000"/>
          <w:sz w:val="20"/>
          <w:szCs w:val="20"/>
        </w:rPr>
        <w:t>.</w:t>
      </w:r>
      <w:r w:rsidR="00C30947" w:rsidRPr="00151D20">
        <w:rPr>
          <w:rFonts w:ascii="Times New Roman" w:hAnsi="Times New Roman" w:cs="Times New Roman"/>
          <w:i/>
          <w:sz w:val="20"/>
          <w:szCs w:val="20"/>
        </w:rPr>
        <w:t>2028 r.</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C72A94">
        <w:rPr>
          <w:rFonts w:ascii="Times New Roman" w:hAnsi="Times New Roman" w:cs="Times New Roman"/>
          <w:b/>
          <w:sz w:val="20"/>
          <w:szCs w:val="20"/>
        </w:rPr>
        <w:t>9</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lastRenderedPageBreak/>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55</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D03AF0">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D03AF0">
        <w:rPr>
          <w:rFonts w:ascii="Times New Roman" w:hAnsi="Times New Roman" w:cs="Times New Roman"/>
          <w:b/>
          <w:sz w:val="20"/>
          <w:szCs w:val="20"/>
        </w:rPr>
        <w:t>5</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877C77">
        <w:rPr>
          <w:rFonts w:ascii="Times New Roman" w:hAnsi="Times New Roman" w:cs="Times New Roman"/>
          <w:b/>
          <w:sz w:val="20"/>
          <w:szCs w:val="20"/>
        </w:rPr>
        <w:t>- waga 55%</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D03AF0">
        <w:rPr>
          <w:rFonts w:ascii="Times New Roman" w:hAnsi="Times New Roman" w:cs="Times New Roman"/>
          <w:sz w:val="20"/>
          <w:szCs w:val="20"/>
        </w:rPr>
        <w:t>55</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Pr>
          <w:rFonts w:ascii="Times New Roman" w:hAnsi="Times New Roman" w:cs="Times New Roman"/>
          <w:sz w:val="20"/>
          <w:szCs w:val="20"/>
        </w:rPr>
        <w:t>(55</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40%</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CF2F8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7653B0">
        <w:rPr>
          <w:rFonts w:ascii="Times New Roman" w:hAnsi="Times New Roman" w:cs="Times New Roman"/>
          <w:sz w:val="20"/>
          <w:szCs w:val="20"/>
        </w:rPr>
        <w:t>4</w:t>
      </w:r>
      <w:r w:rsidR="00CB0310">
        <w:rPr>
          <w:rFonts w:ascii="Times New Roman" w:hAnsi="Times New Roman" w:cs="Times New Roman"/>
          <w:sz w:val="20"/>
          <w:szCs w:val="20"/>
        </w:rPr>
        <w:t>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Pr>
          <w:rFonts w:ascii="Times New Roman" w:hAnsi="Times New Roman" w:cs="Times New Roman"/>
          <w:b/>
          <w:sz w:val="20"/>
          <w:szCs w:val="20"/>
        </w:rPr>
        <w:t>Maksymalna wysokość marży nie może przekroczyć 2%</w:t>
      </w:r>
      <w:r w:rsidR="00C5144B" w:rsidRPr="00C5144B">
        <w:rPr>
          <w:rFonts w:ascii="Times New Roman" w:hAnsi="Times New Roman" w:cs="Times New Roman"/>
          <w:b/>
          <w:sz w:val="20"/>
          <w:szCs w:val="20"/>
        </w:rPr>
        <w:t xml:space="preserve">. </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sidR="007653B0">
        <w:rPr>
          <w:rFonts w:ascii="Times New Roman" w:hAnsi="Times New Roman" w:cs="Times New Roman"/>
          <w:b/>
          <w:sz w:val="20"/>
          <w:szCs w:val="20"/>
        </w:rPr>
        <w:t>wyższej marży niż 2% spowoduje odrzucenie oferty</w:t>
      </w:r>
      <w:r w:rsidRPr="00C5144B">
        <w:rPr>
          <w:rFonts w:ascii="Times New Roman" w:hAnsi="Times New Roman" w:cs="Times New Roman"/>
          <w:b/>
          <w:sz w:val="20"/>
          <w:szCs w:val="20"/>
        </w:rPr>
        <w:t>.</w:t>
      </w:r>
    </w:p>
    <w:p w:rsidR="00C5144B" w:rsidRDefault="00C5144B" w:rsidP="00C5144B">
      <w:pPr>
        <w:rPr>
          <w:rFonts w:ascii="Times New Roman" w:hAnsi="Times New Roman" w:cs="Times New Roman"/>
          <w:b/>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5%</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53B0">
        <w:rPr>
          <w:rFonts w:ascii="Times New Roman" w:hAnsi="Times New Roman" w:cs="Times New Roman"/>
          <w:sz w:val="20"/>
          <w:szCs w:val="20"/>
        </w:rPr>
        <w:t>5</w:t>
      </w:r>
      <w:r w:rsidRPr="00C5144B">
        <w:rPr>
          <w:rFonts w:ascii="Times New Roman" w:hAnsi="Times New Roman" w:cs="Times New Roman"/>
          <w:sz w:val="20"/>
          <w:szCs w:val="20"/>
        </w:rPr>
        <w:t>%</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Pr>
          <w:rFonts w:ascii="Times New Roman" w:hAnsi="Times New Roman" w:cs="Times New Roman"/>
          <w:b/>
          <w:sz w:val="20"/>
          <w:szCs w:val="20"/>
        </w:rPr>
        <w:t>Maksymalna wysokość prowizji nie może przekroczyć 0,2%</w:t>
      </w:r>
      <w:r w:rsidRPr="00C5144B">
        <w:rPr>
          <w:rFonts w:ascii="Times New Roman" w:hAnsi="Times New Roman" w:cs="Times New Roman"/>
          <w:b/>
          <w:sz w:val="20"/>
          <w:szCs w:val="20"/>
        </w:rPr>
        <w:t xml:space="preserve">. </w:t>
      </w:r>
    </w:p>
    <w:p w:rsidR="007653B0" w:rsidRPr="003849E9" w:rsidRDefault="007653B0" w:rsidP="007653B0">
      <w:pPr>
        <w:jc w:val="both"/>
        <w:rPr>
          <w:rFonts w:ascii="Times New Roman" w:hAnsi="Times New Roman" w:cs="Times New Roman"/>
          <w:b/>
          <w:sz w:val="20"/>
          <w:szCs w:val="20"/>
        </w:rPr>
      </w:pPr>
      <w:r w:rsidRPr="00C5144B">
        <w:rPr>
          <w:rFonts w:ascii="Times New Roman" w:hAnsi="Times New Roman" w:cs="Times New Roman"/>
          <w:b/>
          <w:sz w:val="20"/>
          <w:szCs w:val="20"/>
        </w:rPr>
        <w:t xml:space="preserve">W przypadku zaoferowania </w:t>
      </w:r>
      <w:r>
        <w:rPr>
          <w:rFonts w:ascii="Times New Roman" w:hAnsi="Times New Roman" w:cs="Times New Roman"/>
          <w:b/>
          <w:sz w:val="20"/>
          <w:szCs w:val="20"/>
        </w:rPr>
        <w:t>wyższej prowizji niż 0,2%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7653B0">
        <w:rPr>
          <w:rFonts w:ascii="Times New Roman" w:hAnsi="Times New Roman" w:cs="Times New Roman"/>
          <w:sz w:val="20"/>
          <w:szCs w:val="20"/>
        </w:rPr>
        <w:t>5</w:t>
      </w:r>
      <w:r>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a. Zamawiający zawiadamia pisemnie Wykonawcę, że  korzysta z możliwości  wcześniejszej spłaty rat kredytu,  na 3 tygodnie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Pr>
          <w:rFonts w:ascii="Times New Roman" w:hAnsi="Times New Roman" w:cs="Times New Roman"/>
          <w:b/>
          <w:i/>
          <w:sz w:val="20"/>
          <w:szCs w:val="20"/>
        </w:rPr>
        <w:t>01 - 07.08</w:t>
      </w:r>
      <w:r w:rsidRPr="00D6182A">
        <w:rPr>
          <w:rFonts w:ascii="Times New Roman" w:hAnsi="Times New Roman" w:cs="Times New Roman"/>
          <w:b/>
          <w:i/>
          <w:sz w:val="20"/>
          <w:szCs w:val="20"/>
        </w:rPr>
        <w:t xml:space="preserve"> .201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Pr>
          <w:rFonts w:ascii="Times New Roman" w:hAnsi="Times New Roman" w:cs="Times New Roman"/>
          <w:b/>
          <w:bCs/>
          <w:i/>
          <w:sz w:val="20"/>
          <w:szCs w:val="20"/>
        </w:rPr>
        <w:t>6</w:t>
      </w:r>
      <w:r w:rsidRPr="00D6182A">
        <w:rPr>
          <w:rFonts w:ascii="Times New Roman" w:hAnsi="Times New Roman" w:cs="Times New Roman"/>
          <w:b/>
          <w:bCs/>
          <w:i/>
          <w:sz w:val="20"/>
          <w:szCs w:val="20"/>
        </w:rPr>
        <w:t>.201</w:t>
      </w:r>
      <w:r>
        <w:rPr>
          <w:rFonts w:ascii="Times New Roman" w:hAnsi="Times New Roman" w:cs="Times New Roman"/>
          <w:b/>
          <w:bCs/>
          <w:i/>
          <w:sz w:val="20"/>
          <w:szCs w:val="20"/>
        </w:rPr>
        <w:t>7</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 </w:t>
      </w:r>
      <w:r>
        <w:rPr>
          <w:rFonts w:ascii="Times New Roman" w:hAnsi="Times New Roman" w:cs="Times New Roman"/>
          <w:b/>
          <w:i/>
          <w:sz w:val="20"/>
          <w:szCs w:val="20"/>
        </w:rPr>
        <w:t>08</w:t>
      </w:r>
      <w:r w:rsidRPr="00D6182A">
        <w:rPr>
          <w:rFonts w:ascii="Times New Roman" w:hAnsi="Times New Roman" w:cs="Times New Roman"/>
          <w:b/>
          <w:i/>
          <w:sz w:val="20"/>
          <w:szCs w:val="20"/>
        </w:rPr>
        <w:t>.201</w:t>
      </w:r>
      <w:r>
        <w:rPr>
          <w:rFonts w:ascii="Times New Roman" w:hAnsi="Times New Roman" w:cs="Times New Roman"/>
          <w:b/>
          <w:i/>
          <w:sz w:val="20"/>
          <w:szCs w:val="20"/>
        </w:rPr>
        <w:t>7</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lastRenderedPageBreak/>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6"/>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bookmarkStart w:id="27"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8" w:name="bookmark37"/>
      <w:r w:rsidRPr="00C5144B">
        <w:rPr>
          <w:rStyle w:val="Nagwek30"/>
          <w:rFonts w:ascii="Times New Roman" w:hAnsi="Times New Roman" w:cs="Times New Roman"/>
          <w:color w:val="000000"/>
          <w:sz w:val="20"/>
          <w:szCs w:val="20"/>
        </w:rPr>
        <w:t>Załącznikami do specyfikacji istotnych warunków zamówienia są:</w:t>
      </w:r>
      <w:bookmarkEnd w:id="28"/>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29" w:name="bookmark38"/>
      <w:r w:rsidRPr="00B46794">
        <w:rPr>
          <w:rStyle w:val="Nagwek30"/>
          <w:rFonts w:ascii="Times New Roman" w:hAnsi="Times New Roman" w:cs="Times New Roman"/>
          <w:i/>
          <w:color w:val="000000"/>
          <w:sz w:val="20"/>
          <w:szCs w:val="20"/>
        </w:rPr>
        <w:t>Formularz oferty - załącznik nr 1.</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39"/>
      <w:r w:rsidRPr="00B46794">
        <w:rPr>
          <w:rStyle w:val="Nagwek30"/>
          <w:rFonts w:ascii="Times New Roman" w:hAnsi="Times New Roman" w:cs="Times New Roman"/>
          <w:i/>
          <w:color w:val="000000"/>
          <w:sz w:val="20"/>
          <w:szCs w:val="20"/>
        </w:rPr>
        <w:t xml:space="preserve"> </w:t>
      </w:r>
      <w:bookmarkEnd w:id="30"/>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51/17 z dnia 4 lipca 2017 </w:t>
      </w:r>
      <w:r w:rsidR="00DD2900">
        <w:rPr>
          <w:rStyle w:val="Nagwek30"/>
          <w:rFonts w:ascii="Times New Roman" w:hAnsi="Times New Roman" w:cs="Times New Roman"/>
          <w:i/>
          <w:color w:val="000000"/>
          <w:sz w:val="20"/>
          <w:szCs w:val="20"/>
        </w:rPr>
        <w:t>o zaciągnięciu kredytu w kwocie 929 501 zł - zł. nr 5</w:t>
      </w:r>
    </w:p>
    <w:p w:rsidR="00DD2900" w:rsidRPr="001404DD" w:rsidRDefault="00DD2900" w:rsidP="00DD2900">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i/>
          <w:color w:val="000000"/>
          <w:sz w:val="20"/>
          <w:szCs w:val="20"/>
        </w:rPr>
        <w:t xml:space="preserve">Opinia Regionalnej Izby Obrachunkowej o </w:t>
      </w:r>
      <w:r w:rsidR="001404DD">
        <w:rPr>
          <w:rStyle w:val="Nagwek30"/>
          <w:rFonts w:ascii="Times New Roman" w:hAnsi="Times New Roman" w:cs="Times New Roman"/>
          <w:i/>
          <w:color w:val="000000"/>
          <w:sz w:val="20"/>
          <w:szCs w:val="20"/>
        </w:rPr>
        <w:t>zaciągnięciu kredytu w kwocie 929 501 zł</w:t>
      </w:r>
      <w:r>
        <w:rPr>
          <w:rStyle w:val="Nagwek30"/>
          <w:rFonts w:ascii="Times New Roman" w:hAnsi="Times New Roman" w:cs="Times New Roman"/>
          <w:i/>
          <w:color w:val="000000"/>
          <w:sz w:val="20"/>
          <w:szCs w:val="20"/>
        </w:rPr>
        <w:t xml:space="preserve"> -</w:t>
      </w:r>
      <w:r w:rsidR="008519D6">
        <w:rPr>
          <w:rStyle w:val="Nagwek30"/>
          <w:rFonts w:ascii="Times New Roman" w:hAnsi="Times New Roman" w:cs="Times New Roman"/>
          <w:i/>
          <w:color w:val="000000"/>
          <w:sz w:val="20"/>
          <w:szCs w:val="20"/>
        </w:rPr>
        <w:t>Uchwała Nr RIO.VIII-0120-368/17 Z 17.07.2017</w:t>
      </w:r>
      <w:r>
        <w:rPr>
          <w:rStyle w:val="Nagwek30"/>
          <w:rFonts w:ascii="Times New Roman" w:hAnsi="Times New Roman" w:cs="Times New Roman"/>
          <w:i/>
          <w:color w:val="000000"/>
          <w:sz w:val="20"/>
          <w:szCs w:val="20"/>
        </w:rPr>
        <w:t xml:space="preserve"> zał. nr 6</w:t>
      </w:r>
    </w:p>
    <w:p w:rsidR="001404DD" w:rsidRPr="008519D6"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8519D6">
        <w:rPr>
          <w:rFonts w:ascii="Times New Roman" w:hAnsi="Times New Roman" w:cs="Times New Roman"/>
          <w:i/>
          <w:sz w:val="20"/>
          <w:szCs w:val="20"/>
          <w:shd w:val="clear" w:color="auto" w:fill="FFFFFF"/>
        </w:rPr>
        <w:t>Sprawozdania</w:t>
      </w:r>
      <w:r w:rsidR="008519D6" w:rsidRPr="008519D6">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Rb-27S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Rb-28S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Rb-Z    -    za II kwartał 201</w:t>
      </w:r>
      <w:r w:rsidR="004C4857">
        <w:rPr>
          <w:i/>
        </w:rPr>
        <w:t>7</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Rb-N    -     za II kwartał 201</w:t>
      </w:r>
      <w:r w:rsidR="004C4857">
        <w:rPr>
          <w:rFonts w:ascii="Times New Roman" w:hAnsi="Times New Roman" w:cs="Times New Roman"/>
          <w:i/>
          <w:sz w:val="20"/>
          <w:szCs w:val="20"/>
        </w:rPr>
        <w:t>7</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II kwartał 201</w:t>
      </w:r>
      <w:r w:rsidR="004C4857">
        <w:rPr>
          <w:rFonts w:ascii="Times New Roman" w:hAnsi="Times New Roman"/>
          <w:i/>
          <w:lang w:val="pl-PL"/>
        </w:rPr>
        <w:t>7</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w zakładce " Majątek i Finanse", dalej "Sprawozdania kwartalne",  dalej  " II kwartał 2017"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lastRenderedPageBreak/>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Pr>
          <w:rFonts w:ascii="Times New Roman" w:hAnsi="Times New Roman" w:cs="Times New Roman"/>
          <w:i/>
          <w:sz w:val="20"/>
          <w:szCs w:val="20"/>
        </w:rPr>
        <w:t>7</w:t>
      </w:r>
      <w:r w:rsidRPr="008519D6">
        <w:rPr>
          <w:rFonts w:ascii="Times New Roman" w:hAnsi="Times New Roman" w:cs="Times New Roman"/>
          <w:i/>
          <w:sz w:val="20"/>
          <w:szCs w:val="20"/>
        </w:rPr>
        <w:t xml:space="preserve"> ze  zmianami i  WPF ze zmianami  w zakładce  "Akty prawne" - Uchwały Rady Miejskiej - Uchwały 201</w:t>
      </w:r>
      <w:r>
        <w:rPr>
          <w:rFonts w:ascii="Times New Roman" w:hAnsi="Times New Roman" w:cs="Times New Roman"/>
          <w:i/>
          <w:sz w:val="20"/>
          <w:szCs w:val="20"/>
        </w:rPr>
        <w:t>7</w:t>
      </w:r>
      <w:r w:rsidRPr="008519D6">
        <w:rPr>
          <w:rFonts w:ascii="Times New Roman" w:hAnsi="Times New Roman" w:cs="Times New Roman"/>
          <w:i/>
          <w:sz w:val="20"/>
          <w:szCs w:val="20"/>
        </w:rPr>
        <w:t xml:space="preserve"> - Uchwały z Sesji Rady Miejskiej w 201</w:t>
      </w:r>
      <w:r>
        <w:rPr>
          <w:rFonts w:ascii="Times New Roman" w:hAnsi="Times New Roman" w:cs="Times New Roman"/>
          <w:i/>
          <w:sz w:val="20"/>
          <w:szCs w:val="20"/>
        </w:rPr>
        <w:t>7</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Pr>
          <w:rFonts w:ascii="Times New Roman" w:hAnsi="Times New Roman" w:cs="Times New Roman"/>
          <w:i/>
          <w:sz w:val="20"/>
          <w:szCs w:val="20"/>
        </w:rPr>
        <w:t>7</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C5144B" w:rsidRDefault="00C5144B" w:rsidP="00C5144B">
      <w:pPr>
        <w:pStyle w:val="Nagwek31"/>
        <w:keepNext/>
        <w:keepLines/>
        <w:shd w:val="clear" w:color="auto" w:fill="auto"/>
        <w:tabs>
          <w:tab w:val="left" w:pos="772"/>
        </w:tabs>
        <w:rPr>
          <w:rFonts w:ascii="Times New Roman" w:hAnsi="Times New Roman" w:cs="Times New Roman"/>
          <w:b/>
          <w:sz w:val="20"/>
          <w:szCs w:val="20"/>
        </w:rPr>
      </w:pPr>
    </w:p>
    <w:p w:rsidR="00C5144B" w:rsidRPr="00DD2900" w:rsidRDefault="00C5144B"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1" w:name="bookmark44"/>
      <w:r w:rsidRPr="00C5144B">
        <w:rPr>
          <w:rStyle w:val="Nagwek30"/>
          <w:rFonts w:ascii="Times New Roman" w:hAnsi="Times New Roman" w:cs="Times New Roman"/>
          <w:color w:val="000000"/>
          <w:sz w:val="20"/>
          <w:szCs w:val="20"/>
        </w:rPr>
        <w:t>Wacław Dąbrowski - Pełnomocnik Burmistrza ds. Zamówień Publicznyc</w:t>
      </w:r>
      <w:bookmarkEnd w:id="31"/>
      <w:r w:rsidR="00CD3DB5">
        <w:rPr>
          <w:rStyle w:val="Nagwek30"/>
          <w:rFonts w:ascii="Times New Roman" w:hAnsi="Times New Roman" w:cs="Times New Roman"/>
          <w:color w:val="000000"/>
          <w:sz w:val="20"/>
          <w:szCs w:val="20"/>
        </w:rPr>
        <w:t>h</w:t>
      </w:r>
    </w:p>
    <w:p w:rsidR="00DD2900" w:rsidRPr="00CD3DB5" w:rsidRDefault="00DD2900" w:rsidP="00CD3DB5">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shd w:val="clear" w:color="auto" w:fill="auto"/>
        </w:rPr>
      </w:pPr>
      <w:r>
        <w:rPr>
          <w:rStyle w:val="Nagwek30"/>
          <w:rFonts w:ascii="Times New Roman" w:hAnsi="Times New Roman" w:cs="Times New Roman"/>
          <w:color w:val="000000"/>
          <w:sz w:val="20"/>
          <w:szCs w:val="20"/>
        </w:rPr>
        <w:t>Maria Compa - Skarbnik Gminy Jeziorany</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D9" w:rsidRDefault="00F51DD9" w:rsidP="003B1A1C">
      <w:r>
        <w:separator/>
      </w:r>
    </w:p>
  </w:endnote>
  <w:endnote w:type="continuationSeparator" w:id="1">
    <w:p w:rsidR="00F51DD9" w:rsidRDefault="00F51DD9"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EC" w:rsidRDefault="00A33CC5">
    <w:pPr>
      <w:pStyle w:val="Stopka"/>
      <w:jc w:val="right"/>
    </w:pPr>
    <w:fldSimple w:instr=" PAGE   \* MERGEFORMAT ">
      <w:r w:rsidR="00D5434B">
        <w:rPr>
          <w:noProof/>
        </w:rPr>
        <w:t>6</w:t>
      </w:r>
    </w:fldSimple>
  </w:p>
  <w:p w:rsidR="00C15CEC" w:rsidRPr="00204D59" w:rsidRDefault="00C15CEC">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D9" w:rsidRDefault="00F51DD9" w:rsidP="003B1A1C">
      <w:r>
        <w:separator/>
      </w:r>
    </w:p>
  </w:footnote>
  <w:footnote w:type="continuationSeparator" w:id="1">
    <w:p w:rsidR="00F51DD9" w:rsidRDefault="00F51DD9"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9">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0">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4">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1">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3">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6">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8">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1">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3">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5"/>
  </w:num>
  <w:num w:numId="12">
    <w:abstractNumId w:val="13"/>
  </w:num>
  <w:num w:numId="13">
    <w:abstractNumId w:val="33"/>
  </w:num>
  <w:num w:numId="14">
    <w:abstractNumId w:val="21"/>
  </w:num>
  <w:num w:numId="15">
    <w:abstractNumId w:val="22"/>
  </w:num>
  <w:num w:numId="16">
    <w:abstractNumId w:val="39"/>
  </w:num>
  <w:num w:numId="17">
    <w:abstractNumId w:val="23"/>
  </w:num>
  <w:num w:numId="18">
    <w:abstractNumId w:val="42"/>
  </w:num>
  <w:num w:numId="19">
    <w:abstractNumId w:val="37"/>
  </w:num>
  <w:num w:numId="20">
    <w:abstractNumId w:val="15"/>
  </w:num>
  <w:num w:numId="21">
    <w:abstractNumId w:val="26"/>
  </w:num>
  <w:num w:numId="22">
    <w:abstractNumId w:val="25"/>
  </w:num>
  <w:num w:numId="23">
    <w:abstractNumId w:val="19"/>
  </w:num>
  <w:num w:numId="24">
    <w:abstractNumId w:val="32"/>
  </w:num>
  <w:num w:numId="25">
    <w:abstractNumId w:val="30"/>
  </w:num>
  <w:num w:numId="26">
    <w:abstractNumId w:val="38"/>
  </w:num>
  <w:num w:numId="27">
    <w:abstractNumId w:val="40"/>
  </w:num>
  <w:num w:numId="28">
    <w:abstractNumId w:val="20"/>
  </w:num>
  <w:num w:numId="29">
    <w:abstractNumId w:val="44"/>
  </w:num>
  <w:num w:numId="30">
    <w:abstractNumId w:val="27"/>
  </w:num>
  <w:num w:numId="31">
    <w:abstractNumId w:val="18"/>
  </w:num>
  <w:num w:numId="32">
    <w:abstractNumId w:val="36"/>
  </w:num>
  <w:num w:numId="33">
    <w:abstractNumId w:val="12"/>
  </w:num>
  <w:num w:numId="34">
    <w:abstractNumId w:val="34"/>
  </w:num>
  <w:num w:numId="35">
    <w:abstractNumId w:val="24"/>
  </w:num>
  <w:num w:numId="36">
    <w:abstractNumId w:val="28"/>
  </w:num>
  <w:num w:numId="37">
    <w:abstractNumId w:val="5"/>
  </w:num>
  <w:num w:numId="38">
    <w:abstractNumId w:val="16"/>
  </w:num>
  <w:num w:numId="39">
    <w:abstractNumId w:val="43"/>
  </w:num>
  <w:num w:numId="40">
    <w:abstractNumId w:val="14"/>
  </w:num>
  <w:num w:numId="41">
    <w:abstractNumId w:val="31"/>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9"/>
  </w:num>
  <w:num w:numId="44">
    <w:abstractNumId w:val="41"/>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3FE8"/>
    <w:rsid w:val="000044B4"/>
    <w:rsid w:val="00021BEB"/>
    <w:rsid w:val="0002225E"/>
    <w:rsid w:val="000277CA"/>
    <w:rsid w:val="00040F7A"/>
    <w:rsid w:val="000471C8"/>
    <w:rsid w:val="000749C6"/>
    <w:rsid w:val="00095CBE"/>
    <w:rsid w:val="000A4583"/>
    <w:rsid w:val="000A4B82"/>
    <w:rsid w:val="000A7305"/>
    <w:rsid w:val="000B560E"/>
    <w:rsid w:val="000B5AA6"/>
    <w:rsid w:val="000B620A"/>
    <w:rsid w:val="000C70E8"/>
    <w:rsid w:val="000D061E"/>
    <w:rsid w:val="000D0C41"/>
    <w:rsid w:val="000D1D25"/>
    <w:rsid w:val="000D34BD"/>
    <w:rsid w:val="000F5504"/>
    <w:rsid w:val="00102143"/>
    <w:rsid w:val="0010264A"/>
    <w:rsid w:val="00106C6E"/>
    <w:rsid w:val="00126711"/>
    <w:rsid w:val="00131526"/>
    <w:rsid w:val="00134A90"/>
    <w:rsid w:val="001404DD"/>
    <w:rsid w:val="001437B5"/>
    <w:rsid w:val="001471E6"/>
    <w:rsid w:val="00151D20"/>
    <w:rsid w:val="00160514"/>
    <w:rsid w:val="001606BB"/>
    <w:rsid w:val="001664B7"/>
    <w:rsid w:val="001701B6"/>
    <w:rsid w:val="0017672E"/>
    <w:rsid w:val="001866C1"/>
    <w:rsid w:val="001934A4"/>
    <w:rsid w:val="001965EE"/>
    <w:rsid w:val="001A6BBF"/>
    <w:rsid w:val="001B0A06"/>
    <w:rsid w:val="001B164C"/>
    <w:rsid w:val="001C089F"/>
    <w:rsid w:val="001C0A34"/>
    <w:rsid w:val="001C2A19"/>
    <w:rsid w:val="001C3CCF"/>
    <w:rsid w:val="001C4F1B"/>
    <w:rsid w:val="001C4F8F"/>
    <w:rsid w:val="001C5E6F"/>
    <w:rsid w:val="001D3D2A"/>
    <w:rsid w:val="001E0542"/>
    <w:rsid w:val="001E0D2E"/>
    <w:rsid w:val="001E138E"/>
    <w:rsid w:val="001E6236"/>
    <w:rsid w:val="001F1962"/>
    <w:rsid w:val="001F6194"/>
    <w:rsid w:val="00204F3C"/>
    <w:rsid w:val="002070FC"/>
    <w:rsid w:val="002256FD"/>
    <w:rsid w:val="0023152B"/>
    <w:rsid w:val="002315BA"/>
    <w:rsid w:val="00250E51"/>
    <w:rsid w:val="0025101C"/>
    <w:rsid w:val="00256641"/>
    <w:rsid w:val="00263F7B"/>
    <w:rsid w:val="002663EC"/>
    <w:rsid w:val="00283028"/>
    <w:rsid w:val="00290E17"/>
    <w:rsid w:val="002A192C"/>
    <w:rsid w:val="002A4C94"/>
    <w:rsid w:val="002A6D6A"/>
    <w:rsid w:val="002C436D"/>
    <w:rsid w:val="002C4E6A"/>
    <w:rsid w:val="002D612A"/>
    <w:rsid w:val="002D63AB"/>
    <w:rsid w:val="002E1BCD"/>
    <w:rsid w:val="00307582"/>
    <w:rsid w:val="00310C4E"/>
    <w:rsid w:val="00311CB3"/>
    <w:rsid w:val="003152B5"/>
    <w:rsid w:val="00317942"/>
    <w:rsid w:val="00324770"/>
    <w:rsid w:val="00330685"/>
    <w:rsid w:val="00331A35"/>
    <w:rsid w:val="003338DA"/>
    <w:rsid w:val="00334565"/>
    <w:rsid w:val="0033619B"/>
    <w:rsid w:val="0034721F"/>
    <w:rsid w:val="00352836"/>
    <w:rsid w:val="00357E17"/>
    <w:rsid w:val="00372A6D"/>
    <w:rsid w:val="00375691"/>
    <w:rsid w:val="003849E9"/>
    <w:rsid w:val="003945A3"/>
    <w:rsid w:val="003A0207"/>
    <w:rsid w:val="003A1F2A"/>
    <w:rsid w:val="003A2EC2"/>
    <w:rsid w:val="003A4713"/>
    <w:rsid w:val="003B1135"/>
    <w:rsid w:val="003B1A1C"/>
    <w:rsid w:val="003F08CA"/>
    <w:rsid w:val="003F6550"/>
    <w:rsid w:val="004031CA"/>
    <w:rsid w:val="00416307"/>
    <w:rsid w:val="00425A9F"/>
    <w:rsid w:val="00426C7D"/>
    <w:rsid w:val="00432855"/>
    <w:rsid w:val="004421A6"/>
    <w:rsid w:val="00442775"/>
    <w:rsid w:val="00444A8C"/>
    <w:rsid w:val="00480457"/>
    <w:rsid w:val="00485D8C"/>
    <w:rsid w:val="00497ADF"/>
    <w:rsid w:val="004A526B"/>
    <w:rsid w:val="004B5F71"/>
    <w:rsid w:val="004C4857"/>
    <w:rsid w:val="004D7DFC"/>
    <w:rsid w:val="004E12BF"/>
    <w:rsid w:val="004E20E4"/>
    <w:rsid w:val="004E4A85"/>
    <w:rsid w:val="004E519F"/>
    <w:rsid w:val="004F36C4"/>
    <w:rsid w:val="004F6F48"/>
    <w:rsid w:val="005016D3"/>
    <w:rsid w:val="00503CFD"/>
    <w:rsid w:val="00511AA6"/>
    <w:rsid w:val="00511DB9"/>
    <w:rsid w:val="00522EF2"/>
    <w:rsid w:val="00527350"/>
    <w:rsid w:val="005411F6"/>
    <w:rsid w:val="005551FE"/>
    <w:rsid w:val="0055685E"/>
    <w:rsid w:val="00556F16"/>
    <w:rsid w:val="005625CA"/>
    <w:rsid w:val="005719AB"/>
    <w:rsid w:val="005764CA"/>
    <w:rsid w:val="00580246"/>
    <w:rsid w:val="00587912"/>
    <w:rsid w:val="0058799D"/>
    <w:rsid w:val="0059445F"/>
    <w:rsid w:val="005971A8"/>
    <w:rsid w:val="005A3F5F"/>
    <w:rsid w:val="005A7AD0"/>
    <w:rsid w:val="005B17B2"/>
    <w:rsid w:val="005B4CDA"/>
    <w:rsid w:val="005C303A"/>
    <w:rsid w:val="005C3263"/>
    <w:rsid w:val="005C3C34"/>
    <w:rsid w:val="005C73F7"/>
    <w:rsid w:val="005D27CA"/>
    <w:rsid w:val="005D45AD"/>
    <w:rsid w:val="005E3C19"/>
    <w:rsid w:val="0060560D"/>
    <w:rsid w:val="0060741F"/>
    <w:rsid w:val="0062253C"/>
    <w:rsid w:val="00624B0B"/>
    <w:rsid w:val="006319DE"/>
    <w:rsid w:val="00632061"/>
    <w:rsid w:val="006372C0"/>
    <w:rsid w:val="00641EF9"/>
    <w:rsid w:val="00647048"/>
    <w:rsid w:val="00647472"/>
    <w:rsid w:val="00647AC1"/>
    <w:rsid w:val="00647BE9"/>
    <w:rsid w:val="0066206D"/>
    <w:rsid w:val="00670666"/>
    <w:rsid w:val="00674420"/>
    <w:rsid w:val="00675568"/>
    <w:rsid w:val="0068108E"/>
    <w:rsid w:val="00685872"/>
    <w:rsid w:val="00686255"/>
    <w:rsid w:val="006875B0"/>
    <w:rsid w:val="00687B45"/>
    <w:rsid w:val="006941CF"/>
    <w:rsid w:val="006945B3"/>
    <w:rsid w:val="00694D68"/>
    <w:rsid w:val="006B5068"/>
    <w:rsid w:val="006B705F"/>
    <w:rsid w:val="006C4522"/>
    <w:rsid w:val="006D3AF7"/>
    <w:rsid w:val="006E6643"/>
    <w:rsid w:val="006F1562"/>
    <w:rsid w:val="006F1865"/>
    <w:rsid w:val="006F6C5E"/>
    <w:rsid w:val="00706ECC"/>
    <w:rsid w:val="007074C0"/>
    <w:rsid w:val="00713EC8"/>
    <w:rsid w:val="007202C0"/>
    <w:rsid w:val="007207E8"/>
    <w:rsid w:val="0072159D"/>
    <w:rsid w:val="0072160E"/>
    <w:rsid w:val="007248BB"/>
    <w:rsid w:val="00730955"/>
    <w:rsid w:val="007312EC"/>
    <w:rsid w:val="00745C37"/>
    <w:rsid w:val="00756574"/>
    <w:rsid w:val="00762231"/>
    <w:rsid w:val="007653B0"/>
    <w:rsid w:val="00766D02"/>
    <w:rsid w:val="007700D6"/>
    <w:rsid w:val="0077079F"/>
    <w:rsid w:val="00772773"/>
    <w:rsid w:val="00776F95"/>
    <w:rsid w:val="0078430A"/>
    <w:rsid w:val="0078432E"/>
    <w:rsid w:val="00784D11"/>
    <w:rsid w:val="00791759"/>
    <w:rsid w:val="00796382"/>
    <w:rsid w:val="007A333E"/>
    <w:rsid w:val="007A4B5B"/>
    <w:rsid w:val="007B3A6B"/>
    <w:rsid w:val="007B5F3D"/>
    <w:rsid w:val="007C1333"/>
    <w:rsid w:val="007D744E"/>
    <w:rsid w:val="00803CE6"/>
    <w:rsid w:val="008054F3"/>
    <w:rsid w:val="008145C6"/>
    <w:rsid w:val="00840A04"/>
    <w:rsid w:val="00842416"/>
    <w:rsid w:val="0084448D"/>
    <w:rsid w:val="00844F2D"/>
    <w:rsid w:val="0084536A"/>
    <w:rsid w:val="008519D6"/>
    <w:rsid w:val="00856EE2"/>
    <w:rsid w:val="00877C77"/>
    <w:rsid w:val="008860EC"/>
    <w:rsid w:val="008A276F"/>
    <w:rsid w:val="008A28D8"/>
    <w:rsid w:val="008A5988"/>
    <w:rsid w:val="008B3C6D"/>
    <w:rsid w:val="008B40A9"/>
    <w:rsid w:val="008B4E00"/>
    <w:rsid w:val="008C1F1F"/>
    <w:rsid w:val="008C6EEE"/>
    <w:rsid w:val="008D1C97"/>
    <w:rsid w:val="008D33AB"/>
    <w:rsid w:val="008D6A2B"/>
    <w:rsid w:val="008D7DF2"/>
    <w:rsid w:val="008E2F2F"/>
    <w:rsid w:val="008E365B"/>
    <w:rsid w:val="008E5C0F"/>
    <w:rsid w:val="008E76E0"/>
    <w:rsid w:val="00903C74"/>
    <w:rsid w:val="00921927"/>
    <w:rsid w:val="009270CA"/>
    <w:rsid w:val="00927D25"/>
    <w:rsid w:val="0094376A"/>
    <w:rsid w:val="00953E98"/>
    <w:rsid w:val="00960F40"/>
    <w:rsid w:val="00961FC3"/>
    <w:rsid w:val="009624D7"/>
    <w:rsid w:val="009769E1"/>
    <w:rsid w:val="00986D09"/>
    <w:rsid w:val="009965BE"/>
    <w:rsid w:val="009A1E3D"/>
    <w:rsid w:val="009A2080"/>
    <w:rsid w:val="009A2E09"/>
    <w:rsid w:val="009A6AB1"/>
    <w:rsid w:val="009B2BE7"/>
    <w:rsid w:val="009B75CB"/>
    <w:rsid w:val="009C1116"/>
    <w:rsid w:val="009C5A6B"/>
    <w:rsid w:val="009D69F6"/>
    <w:rsid w:val="009E6707"/>
    <w:rsid w:val="009F722A"/>
    <w:rsid w:val="00A01F01"/>
    <w:rsid w:val="00A03357"/>
    <w:rsid w:val="00A071BF"/>
    <w:rsid w:val="00A136B1"/>
    <w:rsid w:val="00A33CC5"/>
    <w:rsid w:val="00A35C06"/>
    <w:rsid w:val="00A37368"/>
    <w:rsid w:val="00A44149"/>
    <w:rsid w:val="00A54CD2"/>
    <w:rsid w:val="00A56E99"/>
    <w:rsid w:val="00A57045"/>
    <w:rsid w:val="00A6354B"/>
    <w:rsid w:val="00A81FC4"/>
    <w:rsid w:val="00A86F1D"/>
    <w:rsid w:val="00A900A4"/>
    <w:rsid w:val="00A9248D"/>
    <w:rsid w:val="00A9346B"/>
    <w:rsid w:val="00A97747"/>
    <w:rsid w:val="00AA4188"/>
    <w:rsid w:val="00AA6E25"/>
    <w:rsid w:val="00AB5105"/>
    <w:rsid w:val="00AC0577"/>
    <w:rsid w:val="00AD2C5D"/>
    <w:rsid w:val="00AE065A"/>
    <w:rsid w:val="00AE1CBA"/>
    <w:rsid w:val="00AE57BE"/>
    <w:rsid w:val="00AE581B"/>
    <w:rsid w:val="00AF0CFA"/>
    <w:rsid w:val="00AF21CD"/>
    <w:rsid w:val="00B06C69"/>
    <w:rsid w:val="00B105CE"/>
    <w:rsid w:val="00B20062"/>
    <w:rsid w:val="00B3502B"/>
    <w:rsid w:val="00B40D6E"/>
    <w:rsid w:val="00B46794"/>
    <w:rsid w:val="00B54A81"/>
    <w:rsid w:val="00B6412F"/>
    <w:rsid w:val="00B72584"/>
    <w:rsid w:val="00B8101A"/>
    <w:rsid w:val="00B81191"/>
    <w:rsid w:val="00B86EC1"/>
    <w:rsid w:val="00B922A5"/>
    <w:rsid w:val="00B94C49"/>
    <w:rsid w:val="00BA05B9"/>
    <w:rsid w:val="00BC6450"/>
    <w:rsid w:val="00BC68E0"/>
    <w:rsid w:val="00BC6A6B"/>
    <w:rsid w:val="00BD0B4C"/>
    <w:rsid w:val="00BD436D"/>
    <w:rsid w:val="00BE78FE"/>
    <w:rsid w:val="00C064CA"/>
    <w:rsid w:val="00C07565"/>
    <w:rsid w:val="00C10E08"/>
    <w:rsid w:val="00C115E1"/>
    <w:rsid w:val="00C15CEC"/>
    <w:rsid w:val="00C20D46"/>
    <w:rsid w:val="00C30947"/>
    <w:rsid w:val="00C32F96"/>
    <w:rsid w:val="00C371FB"/>
    <w:rsid w:val="00C41E13"/>
    <w:rsid w:val="00C437F2"/>
    <w:rsid w:val="00C438B1"/>
    <w:rsid w:val="00C446E6"/>
    <w:rsid w:val="00C5144B"/>
    <w:rsid w:val="00C609D3"/>
    <w:rsid w:val="00C618CF"/>
    <w:rsid w:val="00C64717"/>
    <w:rsid w:val="00C65526"/>
    <w:rsid w:val="00C70415"/>
    <w:rsid w:val="00C72A94"/>
    <w:rsid w:val="00C8132A"/>
    <w:rsid w:val="00C83183"/>
    <w:rsid w:val="00C86E08"/>
    <w:rsid w:val="00C91BFF"/>
    <w:rsid w:val="00C91C56"/>
    <w:rsid w:val="00C92119"/>
    <w:rsid w:val="00C9332B"/>
    <w:rsid w:val="00CB0310"/>
    <w:rsid w:val="00CB393B"/>
    <w:rsid w:val="00CB3A29"/>
    <w:rsid w:val="00CB60C8"/>
    <w:rsid w:val="00CC59A3"/>
    <w:rsid w:val="00CC6855"/>
    <w:rsid w:val="00CC6F83"/>
    <w:rsid w:val="00CD35B3"/>
    <w:rsid w:val="00CD3DB5"/>
    <w:rsid w:val="00CE0B44"/>
    <w:rsid w:val="00CF2F84"/>
    <w:rsid w:val="00CF3C8C"/>
    <w:rsid w:val="00D03AF0"/>
    <w:rsid w:val="00D06727"/>
    <w:rsid w:val="00D158FB"/>
    <w:rsid w:val="00D20471"/>
    <w:rsid w:val="00D33243"/>
    <w:rsid w:val="00D36123"/>
    <w:rsid w:val="00D37B7C"/>
    <w:rsid w:val="00D5434B"/>
    <w:rsid w:val="00D6182A"/>
    <w:rsid w:val="00D6199C"/>
    <w:rsid w:val="00D718BF"/>
    <w:rsid w:val="00D75C2C"/>
    <w:rsid w:val="00D838C4"/>
    <w:rsid w:val="00D844B7"/>
    <w:rsid w:val="00D90133"/>
    <w:rsid w:val="00D94254"/>
    <w:rsid w:val="00D96FDC"/>
    <w:rsid w:val="00DA5FB1"/>
    <w:rsid w:val="00DC1DE8"/>
    <w:rsid w:val="00DD2900"/>
    <w:rsid w:val="00DE5CDE"/>
    <w:rsid w:val="00DE7A83"/>
    <w:rsid w:val="00DF13AD"/>
    <w:rsid w:val="00DF1DA3"/>
    <w:rsid w:val="00DF6E87"/>
    <w:rsid w:val="00DF7C4C"/>
    <w:rsid w:val="00E14257"/>
    <w:rsid w:val="00E16B0F"/>
    <w:rsid w:val="00E21964"/>
    <w:rsid w:val="00E21A08"/>
    <w:rsid w:val="00E22215"/>
    <w:rsid w:val="00E26DB1"/>
    <w:rsid w:val="00E27024"/>
    <w:rsid w:val="00E328F9"/>
    <w:rsid w:val="00E32AB7"/>
    <w:rsid w:val="00E42B51"/>
    <w:rsid w:val="00E43688"/>
    <w:rsid w:val="00E5245C"/>
    <w:rsid w:val="00E547B4"/>
    <w:rsid w:val="00E73AE2"/>
    <w:rsid w:val="00E75644"/>
    <w:rsid w:val="00E80F85"/>
    <w:rsid w:val="00E84C95"/>
    <w:rsid w:val="00E872FF"/>
    <w:rsid w:val="00E91F34"/>
    <w:rsid w:val="00E9288B"/>
    <w:rsid w:val="00EB0442"/>
    <w:rsid w:val="00EB0FF3"/>
    <w:rsid w:val="00EB3D48"/>
    <w:rsid w:val="00EC77F5"/>
    <w:rsid w:val="00ED1E3C"/>
    <w:rsid w:val="00EE028B"/>
    <w:rsid w:val="00EE1AEB"/>
    <w:rsid w:val="00EE1C5D"/>
    <w:rsid w:val="00EF569D"/>
    <w:rsid w:val="00F00143"/>
    <w:rsid w:val="00F23078"/>
    <w:rsid w:val="00F32364"/>
    <w:rsid w:val="00F50D90"/>
    <w:rsid w:val="00F51DD9"/>
    <w:rsid w:val="00F55A2C"/>
    <w:rsid w:val="00F65A75"/>
    <w:rsid w:val="00F72090"/>
    <w:rsid w:val="00F81053"/>
    <w:rsid w:val="00F8375C"/>
    <w:rsid w:val="00F90FD7"/>
    <w:rsid w:val="00F91F14"/>
    <w:rsid w:val="00FA02B3"/>
    <w:rsid w:val="00FA0483"/>
    <w:rsid w:val="00FA3439"/>
    <w:rsid w:val="00FA4199"/>
    <w:rsid w:val="00FA7707"/>
    <w:rsid w:val="00FB3667"/>
    <w:rsid w:val="00FD180C"/>
    <w:rsid w:val="00FD3824"/>
    <w:rsid w:val="00FD3B6F"/>
    <w:rsid w:val="00FE5E4C"/>
    <w:rsid w:val="00FF0CC0"/>
    <w:rsid w:val="00FF1FDC"/>
    <w:rsid w:val="00FF41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247F-0282-4DFB-AE8D-9A5B32C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10697</Words>
  <Characters>64185</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2017-08-08T07:02:00Z</cp:lastPrinted>
  <dcterms:created xsi:type="dcterms:W3CDTF">2017-08-22T07:52:00Z</dcterms:created>
  <dcterms:modified xsi:type="dcterms:W3CDTF">2017-08-22T07:52:00Z</dcterms:modified>
</cp:coreProperties>
</file>