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CD5B9" w14:textId="29248AC6" w:rsidR="00A35E52" w:rsidRDefault="00A35E52" w:rsidP="001D47F2">
      <w:pPr>
        <w:ind w:left="1440" w:hanging="360"/>
      </w:pPr>
      <w:r>
        <w:t>Załącznik nr 1</w:t>
      </w:r>
    </w:p>
    <w:p w14:paraId="64C5F015" w14:textId="3E645850" w:rsidR="001D47F2" w:rsidRDefault="001D47F2" w:rsidP="001D47F2">
      <w:pPr>
        <w:ind w:left="1440" w:hanging="360"/>
      </w:pPr>
      <w:r>
        <w:t>DOKUMENTY FINANSOWE</w:t>
      </w:r>
    </w:p>
    <w:p w14:paraId="18983C35" w14:textId="77777777" w:rsidR="00487326" w:rsidRDefault="001D47F2" w:rsidP="007121D3">
      <w:pPr>
        <w:pStyle w:val="Akapitzlist"/>
        <w:numPr>
          <w:ilvl w:val="0"/>
          <w:numId w:val="1"/>
        </w:numPr>
        <w:ind w:left="1080"/>
        <w:rPr>
          <w:rFonts w:eastAsia="Times New Roman"/>
        </w:rPr>
      </w:pPr>
      <w:r w:rsidRPr="00487326">
        <w:rPr>
          <w:rFonts w:eastAsia="Times New Roman"/>
        </w:rPr>
        <w:t>budżet;</w:t>
      </w:r>
    </w:p>
    <w:p w14:paraId="234A8A48" w14:textId="77777777" w:rsidR="001D47F2" w:rsidRPr="00487326" w:rsidRDefault="00487326" w:rsidP="00487326">
      <w:pPr>
        <w:pStyle w:val="Akapitzlist"/>
        <w:ind w:left="1080"/>
        <w:rPr>
          <w:rFonts w:eastAsia="Times New Roman"/>
        </w:rPr>
      </w:pPr>
      <w:r w:rsidRPr="00487326">
        <w:t xml:space="preserve"> </w:t>
      </w:r>
      <w:hyperlink r:id="rId5" w:history="1">
        <w:r w:rsidRPr="00487326">
          <w:rPr>
            <w:rStyle w:val="Hipercze"/>
            <w:rFonts w:eastAsia="Times New Roman"/>
          </w:rPr>
          <w:t>http://bip.jeziorany.nowoczesnagmina.pl/?c=2316</w:t>
        </w:r>
      </w:hyperlink>
      <w:r w:rsidRPr="00487326">
        <w:rPr>
          <w:rFonts w:eastAsia="Times New Roman"/>
        </w:rPr>
        <w:t xml:space="preserve"> </w:t>
      </w:r>
    </w:p>
    <w:p w14:paraId="7DA7BB80" w14:textId="77777777" w:rsidR="001D47F2" w:rsidRDefault="001D47F2" w:rsidP="001D47F2">
      <w:pPr>
        <w:pStyle w:val="Akapitzlis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opinie dotyczące budżetu</w:t>
      </w:r>
    </w:p>
    <w:p w14:paraId="26D12B6B" w14:textId="77777777" w:rsidR="001D47F2" w:rsidRDefault="001D47F2" w:rsidP="001D47F2">
      <w:pPr>
        <w:pStyle w:val="Akapitzlis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wieloletnie programy finansowe;</w:t>
      </w:r>
    </w:p>
    <w:p w14:paraId="417B5C8C" w14:textId="77777777" w:rsidR="00487326" w:rsidRDefault="00A35E52" w:rsidP="00487326">
      <w:pPr>
        <w:pStyle w:val="Akapitzlist"/>
        <w:ind w:left="1440"/>
        <w:rPr>
          <w:rFonts w:eastAsia="Times New Roman"/>
        </w:rPr>
      </w:pPr>
      <w:hyperlink r:id="rId6" w:history="1">
        <w:r w:rsidR="00487326" w:rsidRPr="00EC2129">
          <w:rPr>
            <w:rStyle w:val="Hipercze"/>
            <w:rFonts w:eastAsia="Times New Roman"/>
          </w:rPr>
          <w:t>http://bip.jeziorany.nowoczesnagmina.pl/?c=2315</w:t>
        </w:r>
      </w:hyperlink>
    </w:p>
    <w:p w14:paraId="349A34F0" w14:textId="77777777" w:rsidR="001D47F2" w:rsidRDefault="001D47F2" w:rsidP="00487326">
      <w:pPr>
        <w:pStyle w:val="Akapitzlis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sprawozdanie z wykonania budżetu;</w:t>
      </w:r>
    </w:p>
    <w:p w14:paraId="1AED9902" w14:textId="77777777" w:rsidR="00487326" w:rsidRPr="00487326" w:rsidRDefault="00A35E52" w:rsidP="00487326">
      <w:pPr>
        <w:pStyle w:val="Akapitzlist"/>
        <w:ind w:left="1440"/>
        <w:rPr>
          <w:rFonts w:eastAsia="Times New Roman"/>
        </w:rPr>
      </w:pPr>
      <w:hyperlink r:id="rId7" w:history="1">
        <w:r w:rsidR="00487326" w:rsidRPr="00EC2129">
          <w:rPr>
            <w:rStyle w:val="Hipercze"/>
            <w:rFonts w:asciiTheme="minorHAnsi" w:hAnsiTheme="minorHAnsi" w:cstheme="minorBidi"/>
          </w:rPr>
          <w:t>http://bip.jeziorany.nowoczesnagmina.pl/?a=12027</w:t>
        </w:r>
      </w:hyperlink>
    </w:p>
    <w:p w14:paraId="28138F96" w14:textId="77777777" w:rsidR="001D47F2" w:rsidRDefault="001D47F2" w:rsidP="00487326">
      <w:pPr>
        <w:pStyle w:val="Akapitzlis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sprawozdania kwartalne</w:t>
      </w:r>
    </w:p>
    <w:p w14:paraId="11782744" w14:textId="77777777" w:rsidR="00487326" w:rsidRDefault="00A35E52" w:rsidP="00487326">
      <w:pPr>
        <w:pStyle w:val="Akapitzlist"/>
        <w:ind w:left="1440"/>
        <w:rPr>
          <w:rFonts w:eastAsia="Times New Roman"/>
        </w:rPr>
      </w:pPr>
      <w:hyperlink r:id="rId8" w:history="1">
        <w:r w:rsidR="00487326" w:rsidRPr="00EC2129">
          <w:rPr>
            <w:rStyle w:val="Hipercze"/>
            <w:rFonts w:eastAsia="Times New Roman"/>
          </w:rPr>
          <w:t>http://bip.jeziorany.nowoczesnagmina.pl/?a=12483</w:t>
        </w:r>
      </w:hyperlink>
    </w:p>
    <w:p w14:paraId="498710E7" w14:textId="77777777" w:rsidR="001D47F2" w:rsidRDefault="001D47F2" w:rsidP="00487326">
      <w:pPr>
        <w:pStyle w:val="Akapitzlis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Opinie RIO w Olsztynie</w:t>
      </w:r>
    </w:p>
    <w:p w14:paraId="5DA04668" w14:textId="77777777" w:rsidR="00487326" w:rsidRPr="00487326" w:rsidRDefault="00A35E52" w:rsidP="00487326">
      <w:pPr>
        <w:pStyle w:val="Akapitzlist"/>
        <w:ind w:left="1440"/>
        <w:rPr>
          <w:rFonts w:eastAsia="Times New Roman"/>
        </w:rPr>
      </w:pPr>
      <w:hyperlink r:id="rId9" w:history="1">
        <w:r w:rsidR="00487326" w:rsidRPr="00EC2129">
          <w:rPr>
            <w:rStyle w:val="Hipercze"/>
            <w:rFonts w:asciiTheme="minorHAnsi" w:hAnsiTheme="minorHAnsi" w:cstheme="minorBidi"/>
          </w:rPr>
          <w:t>http://bip.jeziorany.nowoczesnagmina.pl/?c=1009</w:t>
        </w:r>
      </w:hyperlink>
    </w:p>
    <w:p w14:paraId="68B9F179" w14:textId="77777777" w:rsidR="001D47F2" w:rsidRDefault="001D47F2" w:rsidP="00487326">
      <w:pPr>
        <w:pStyle w:val="Akapitzlis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Bilanse </w:t>
      </w:r>
    </w:p>
    <w:p w14:paraId="4071AC2A" w14:textId="77777777" w:rsidR="001D47F2" w:rsidRDefault="00A35E52" w:rsidP="001D47F2">
      <w:pPr>
        <w:pStyle w:val="Akapitzlist"/>
        <w:ind w:left="1440"/>
      </w:pPr>
      <w:hyperlink r:id="rId10" w:history="1">
        <w:r w:rsidR="00487326" w:rsidRPr="00EC2129">
          <w:rPr>
            <w:rStyle w:val="Hipercze"/>
          </w:rPr>
          <w:t>http://bip.jeziorany.nowoczesnagmina.pl/?a=12614</w:t>
        </w:r>
      </w:hyperlink>
    </w:p>
    <w:p w14:paraId="63E68EBD" w14:textId="77777777" w:rsidR="00487326" w:rsidRDefault="00487326" w:rsidP="001D47F2">
      <w:pPr>
        <w:pStyle w:val="Akapitzlist"/>
        <w:ind w:left="1440"/>
        <w:rPr>
          <w:rFonts w:eastAsia="Times New Roman"/>
        </w:rPr>
      </w:pPr>
    </w:p>
    <w:p w14:paraId="2A20C5B5" w14:textId="6B579E91" w:rsidR="001D47F2" w:rsidRDefault="00A35E52">
      <w:r>
        <w:t xml:space="preserve">Wszystkie dokumenty finansowe znajdują się na </w:t>
      </w:r>
      <w:proofErr w:type="spellStart"/>
      <w:r>
        <w:t>bip</w:t>
      </w:r>
      <w:proofErr w:type="spellEnd"/>
      <w:r>
        <w:t xml:space="preserve"> Gminy Jeziorany w zakładce  „Majątek i Finanse”</w:t>
      </w:r>
    </w:p>
    <w:sectPr w:rsidR="001D4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C2200D"/>
    <w:multiLevelType w:val="hybridMultilevel"/>
    <w:tmpl w:val="BEF080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7F2"/>
    <w:rsid w:val="000701B9"/>
    <w:rsid w:val="001D47F2"/>
    <w:rsid w:val="00487326"/>
    <w:rsid w:val="006413D9"/>
    <w:rsid w:val="00A35E52"/>
    <w:rsid w:val="00F0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E2DD9"/>
  <w15:chartTrackingRefBased/>
  <w15:docId w15:val="{F3C88891-CC06-4E1E-BBC5-6C913CEEC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D47F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47F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D47F2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1D47F2"/>
    <w:pPr>
      <w:spacing w:line="252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27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jeziorany.nowoczesnagmina.pl/?a=1248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p.jeziorany.nowoczesnagmina.pl/?a=1202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jeziorany.nowoczesnagmina.pl/?c=231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ip.jeziorany.nowoczesnagmina.pl/?c=2316" TargetMode="External"/><Relationship Id="rId10" Type="http://schemas.openxmlformats.org/officeDocument/2006/relationships/hyperlink" Target="http://bip.jeziorany.nowoczesnagmina.pl/?a=126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p.jeziorany.nowoczesnagmina.pl/?c=100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Kierownik</cp:lastModifiedBy>
  <cp:revision>2</cp:revision>
  <dcterms:created xsi:type="dcterms:W3CDTF">2021-07-12T09:40:00Z</dcterms:created>
  <dcterms:modified xsi:type="dcterms:W3CDTF">2021-07-12T09:40:00Z</dcterms:modified>
</cp:coreProperties>
</file>